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AB1C3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МИНИСТЕРСТВО ПРОСВЕЩЕНИЯ РОССИЙСКОЙ ФЕДЕРАЦИИ</w:t>
      </w:r>
    </w:p>
    <w:p w14:paraId="39125736" w14:textId="06FFBC1F" w:rsidR="007C0B6E" w:rsidRDefault="007C0B6E" w:rsidP="007C0B6E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Министерство образования и науки Хабаровского края</w:t>
      </w:r>
    </w:p>
    <w:p w14:paraId="1BE0965B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0FA89680" w14:textId="04DF0A38" w:rsidR="007C0B6E" w:rsidRDefault="007C0B6E" w:rsidP="007C0B6E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Управление образования администрации г. Хабаровска</w:t>
      </w:r>
    </w:p>
    <w:p w14:paraId="7B97BB77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51A264D8" w14:textId="11F4D12A" w:rsidR="007C0B6E" w:rsidRPr="007C0B6E" w:rsidRDefault="007C0B6E" w:rsidP="007C0B6E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tbl>
      <w:tblPr>
        <w:tblW w:w="10442" w:type="dxa"/>
        <w:tblCellMar>
          <w:top w:w="9" w:type="dxa"/>
          <w:left w:w="9" w:type="dxa"/>
          <w:bottom w:w="9" w:type="dxa"/>
          <w:right w:w="9" w:type="dxa"/>
        </w:tblCellMar>
        <w:tblLook w:val="04A0" w:firstRow="1" w:lastRow="0" w:firstColumn="1" w:lastColumn="0" w:noHBand="0" w:noVBand="1"/>
      </w:tblPr>
      <w:tblGrid>
        <w:gridCol w:w="3480"/>
        <w:gridCol w:w="3481"/>
        <w:gridCol w:w="3481"/>
      </w:tblGrid>
      <w:tr w:rsidR="007C0B6E" w:rsidRPr="007C0B6E" w14:paraId="3598EEC9" w14:textId="77777777" w:rsidTr="007C0B6E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A13711" w14:textId="77777777" w:rsidR="007C0B6E" w:rsidRDefault="007C0B6E" w:rsidP="007C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7C0B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РАССМОТРЕНО</w:t>
            </w:r>
            <w:r w:rsidRPr="007C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0B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на заседании ШМО </w:t>
            </w:r>
          </w:p>
          <w:p w14:paraId="19E15B09" w14:textId="08E0B58A" w:rsidR="007C0B6E" w:rsidRDefault="007C0B6E" w:rsidP="007C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7C0B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</w:p>
          <w:p w14:paraId="5E03A316" w14:textId="2293D816" w:rsidR="007C0B6E" w:rsidRPr="007C0B6E" w:rsidRDefault="007C0B6E" w:rsidP="007C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руководитель </w:t>
            </w:r>
            <w:r w:rsidRPr="007C0B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ШМО</w:t>
            </w:r>
            <w:r w:rsidRPr="007C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0B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7C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C0B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Иванич Е.С.</w:t>
            </w:r>
            <w:r w:rsidRPr="007C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0B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№1</w:t>
            </w:r>
            <w:r w:rsidRPr="007C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7C0B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29</w:t>
            </w:r>
            <w:r w:rsidRPr="007C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7C0B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</w:t>
            </w:r>
            <w:r w:rsidRPr="007C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C0B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7C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CEF45D" w14:textId="77777777" w:rsidR="007C0B6E" w:rsidRDefault="007C0B6E" w:rsidP="007C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7C0B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ПРИНЯТО</w:t>
            </w:r>
            <w:r w:rsidRPr="007C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0B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 заседании педагогического совета</w:t>
            </w:r>
            <w:r w:rsidRPr="007C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0B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</w:p>
          <w:p w14:paraId="4C945D0E" w14:textId="78090342" w:rsidR="007C0B6E" w:rsidRPr="007C0B6E" w:rsidRDefault="007C0B6E" w:rsidP="007C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C0B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Печеницина С.В.</w:t>
            </w:r>
            <w:r w:rsidRPr="007C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0B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</w:t>
            </w:r>
            <w:r w:rsidRPr="007C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C0B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  <w:r w:rsidRPr="007C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7C0B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</w:t>
            </w:r>
            <w:r w:rsidRPr="007C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7C0B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</w:t>
            </w:r>
            <w:r w:rsidRPr="007C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7C0B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7C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1315F1" w14:textId="77777777" w:rsidR="007C0B6E" w:rsidRDefault="007C0B6E" w:rsidP="007C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УТВЕРЖДЕНО</w:t>
            </w:r>
            <w:r w:rsidRPr="007C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0B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директор</w:t>
            </w:r>
            <w:r w:rsidRPr="007C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0B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7C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F8126A" w14:textId="2A8242C3" w:rsidR="007C0B6E" w:rsidRDefault="007C0B6E" w:rsidP="007C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Якушенко С.В.</w:t>
            </w:r>
            <w:r w:rsidRPr="007C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0B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Приказ №</w:t>
            </w:r>
            <w:r w:rsidRPr="007C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12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 w:rsidRPr="007C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7C0B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31</w:t>
            </w:r>
            <w:r w:rsidRPr="007C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7C0B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</w:t>
            </w:r>
            <w:r w:rsidRPr="007C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C0B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7C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  <w:p w14:paraId="053D4217" w14:textId="77777777" w:rsidR="007C0B6E" w:rsidRDefault="007C0B6E" w:rsidP="007C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EA6290" w14:textId="77777777" w:rsidR="007C0B6E" w:rsidRDefault="007C0B6E" w:rsidP="007C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C2C8A9" w14:textId="1A1D30EB" w:rsidR="007C0B6E" w:rsidRPr="007C0B6E" w:rsidRDefault="007C0B6E" w:rsidP="007C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70D645E" w14:textId="77777777" w:rsidR="007C0B6E" w:rsidRPr="007C0B6E" w:rsidRDefault="007C0B6E" w:rsidP="007C0B6E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7C0B6E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РАБОЧАЯ ПРОГРАММА</w:t>
      </w:r>
      <w:r w:rsidRPr="007C0B6E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br/>
        <w:t>(ID 3407318)</w:t>
      </w:r>
    </w:p>
    <w:p w14:paraId="67D051B2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учебного предмета</w:t>
      </w:r>
    </w:p>
    <w:p w14:paraId="3DDB1AEA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«Технология»</w:t>
      </w:r>
    </w:p>
    <w:p w14:paraId="19A46983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для 1 класса начального общего образования</w:t>
      </w:r>
    </w:p>
    <w:p w14:paraId="53708CA6" w14:textId="76D41B2E" w:rsidR="007C0B6E" w:rsidRDefault="007C0B6E" w:rsidP="007C0B6E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 </w:t>
      </w: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2022-2023</w:t>
      </w: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учебный год</w:t>
      </w:r>
    </w:p>
    <w:p w14:paraId="4223B111" w14:textId="6E4CAEAB" w:rsidR="007C0B6E" w:rsidRDefault="007C0B6E" w:rsidP="007C0B6E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0ED5B9A1" w14:textId="383F115B" w:rsidR="007C0B6E" w:rsidRDefault="007C0B6E" w:rsidP="007C0B6E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6689AEEA" w14:textId="4B084590" w:rsidR="007C0B6E" w:rsidRDefault="007C0B6E" w:rsidP="007C0B6E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17617723" w14:textId="11243AAE" w:rsidR="007C0B6E" w:rsidRDefault="007C0B6E" w:rsidP="007C0B6E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35EBEB32" w14:textId="36AAA9AB" w:rsidR="007C0B6E" w:rsidRDefault="007C0B6E" w:rsidP="007C0B6E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4C3BCA0E" w14:textId="2CC3591F" w:rsidR="007C0B6E" w:rsidRDefault="007C0B6E" w:rsidP="007C0B6E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5D3ED287" w14:textId="4E1F5DD5" w:rsidR="007C0B6E" w:rsidRDefault="007C0B6E" w:rsidP="007C0B6E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245F9796" w14:textId="02471BDB" w:rsidR="007C0B6E" w:rsidRDefault="007C0B6E" w:rsidP="007C0B6E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7D04432C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1FD08FC7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Составитель: </w:t>
      </w: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Бабушкина Валентина Леонидовна</w:t>
      </w:r>
    </w:p>
    <w:p w14:paraId="1F28861C" w14:textId="2791EC0B" w:rsidR="007C0B6E" w:rsidRDefault="007C0B6E" w:rsidP="007C0B6E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учитель начальных классов</w:t>
      </w:r>
    </w:p>
    <w:p w14:paraId="2419328C" w14:textId="75B4E273" w:rsidR="007C0B6E" w:rsidRDefault="007C0B6E" w:rsidP="007C0B6E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37603B75" w14:textId="01D5BDB7" w:rsidR="007C0B6E" w:rsidRDefault="007C0B6E" w:rsidP="007C0B6E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7FDBD085" w14:textId="2EDB839E" w:rsidR="007C0B6E" w:rsidRDefault="007C0B6E" w:rsidP="007C0B6E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36551433" w14:textId="78F4AD29" w:rsidR="007C0B6E" w:rsidRDefault="007C0B6E" w:rsidP="007C0B6E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5DA3E66B" w14:textId="73CB7FB1" w:rsidR="007C0B6E" w:rsidRDefault="007C0B6E" w:rsidP="007C0B6E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60EEADEC" w14:textId="3F93240E" w:rsidR="007C0B6E" w:rsidRDefault="007C0B6E" w:rsidP="007C0B6E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0ADB0774" w14:textId="0FB9A2DE" w:rsidR="007C0B6E" w:rsidRDefault="007C0B6E" w:rsidP="007C0B6E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5FA9DB30" w14:textId="124AB7A7" w:rsidR="007C0B6E" w:rsidRDefault="007C0B6E" w:rsidP="007C0B6E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577434C5" w14:textId="20193EC3" w:rsidR="007C0B6E" w:rsidRDefault="007C0B6E" w:rsidP="007C0B6E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0389867A" w14:textId="4DF89C4F" w:rsidR="007C0B6E" w:rsidRDefault="007C0B6E" w:rsidP="007C0B6E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5591600F" w14:textId="451F05BA" w:rsidR="007C0B6E" w:rsidRDefault="007C0B6E" w:rsidP="007C0B6E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522B8816" w14:textId="6B1093D3" w:rsidR="007C0B6E" w:rsidRDefault="007C0B6E" w:rsidP="007C0B6E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7603EBB4" w14:textId="0F764185" w:rsidR="007C0B6E" w:rsidRDefault="007C0B6E" w:rsidP="007C0B6E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46BC38CC" w14:textId="3DDBCDC4" w:rsidR="007C0B6E" w:rsidRDefault="007C0B6E" w:rsidP="007C0B6E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3471A202" w14:textId="0660FD59" w:rsidR="007C0B6E" w:rsidRDefault="007C0B6E" w:rsidP="007C0B6E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51E3F1E8" w14:textId="30C4426D" w:rsidR="007C0B6E" w:rsidRDefault="007C0B6E" w:rsidP="007C0B6E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74350DB6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70AD9837" w14:textId="77777777" w:rsidR="007C0B6E" w:rsidRPr="007C0B6E" w:rsidRDefault="007C0B6E" w:rsidP="007C0B6E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Хабаровск</w:t>
      </w: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2022</w:t>
      </w:r>
    </w:p>
    <w:p w14:paraId="4EB57116" w14:textId="77777777" w:rsidR="007C0B6E" w:rsidRPr="007C0B6E" w:rsidRDefault="007C0B6E" w:rsidP="007C0B6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7C0B6E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ПОЯСНИТЕЛЬНАЯ ЗАПИСКА</w:t>
      </w:r>
    </w:p>
    <w:p w14:paraId="21C0439E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14:paraId="67EECA14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14:paraId="4ECB5E9F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Содержание обучения раскрывается через модули. Приведён перечень универсальных учебных действий 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 — «Совместная деятельность».</w:t>
      </w:r>
    </w:p>
    <w:p w14:paraId="6AF9CF2D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14:paraId="0C8DF440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ОБЩАЯ ХАРАКТЕРИСТИКА УЧЕБНОГО ПРЕДМЕТА «ТЕХНОЛОГИЯ»</w:t>
      </w:r>
    </w:p>
    <w:p w14:paraId="3CDFFB50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14:paraId="77B91183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14:paraId="11E1CC8C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курсе технологии осуществляется реализация широкого спектра межпредметных связей.</w:t>
      </w:r>
    </w:p>
    <w:p w14:paraId="1E70D760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Математика </w:t>
      </w: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14:paraId="6A034069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Изобразительное искусство</w:t>
      </w: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— использование средств художественной выразительности, законов и правил декоративно-прикладного искусства и дизайна.</w:t>
      </w:r>
    </w:p>
    <w:p w14:paraId="19CAE160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Окружающий мир</w:t>
      </w: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14:paraId="1734E290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Родной язык</w:t>
      </w: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14:paraId="62E47B1D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Литературное чтени</w:t>
      </w: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е — работа с текстами для создания образа, реализуемого в изделии.</w:t>
      </w:r>
    </w:p>
    <w:p w14:paraId="7253E857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Важнейшая особенность уроков технологии в начальной школе — предметно-практическая деятельность как необходимая составляющая целостного процесса интеллектуального, а также духовного и нравственного развития обучающихся младшего школьного возраста.</w:t>
      </w:r>
    </w:p>
    <w:p w14:paraId="18054586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ним.</w:t>
      </w:r>
    </w:p>
    <w:p w14:paraId="1D48D928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14:paraId="0EBFA535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14:paraId="69319547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ЦЕЛИ ИЗУЧЕНИЯ УЧЕБНОГО ПРЕДМЕТА «ТЕХНОЛОГИЯ»</w:t>
      </w:r>
    </w:p>
    <w:p w14:paraId="2E38B962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Основной целью </w:t>
      </w: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 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14:paraId="512CB05A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14:paraId="3A765F09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Образовательные задачи курса:</w:t>
      </w:r>
    </w:p>
    <w:p w14:paraId="6A28BD26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37ED55B0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26FD1695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14:paraId="56581D35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14:paraId="0D65543F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Развивающие задачи:</w:t>
      </w:r>
    </w:p>
    <w:p w14:paraId="035DAE23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3BEE1F80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расширение культурного кругозора, развитие способности творческого использования полученных знаний и умений в практической деятельности;</w:t>
      </w:r>
    </w:p>
    <w:p w14:paraId="393B407A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31254D08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гибкости и вариативности мышления, способностей к изобретательской деятельности.</w:t>
      </w:r>
    </w:p>
    <w:p w14:paraId="7F08F508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Воспитательные задачи:</w:t>
      </w:r>
    </w:p>
    <w:p w14:paraId="15AD3EE7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3252D54C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2ECD92FC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1F8CA73D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71F892E5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68283CD2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МЕСТО УЧЕБНОГО ПРЕДМЕТА «ТЕХНОЛОГИЯ» В УЧЕБНОМ ПЛАНЕ</w:t>
      </w:r>
    </w:p>
    <w:p w14:paraId="6AB23833" w14:textId="77777777" w:rsidR="007C0B6E" w:rsidRPr="007C0B6E" w:rsidRDefault="007C0B6E" w:rsidP="007C0B6E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14:paraId="5222FCA7" w14:textId="77777777" w:rsidR="007C0B6E" w:rsidRPr="007C0B6E" w:rsidRDefault="007C0B6E" w:rsidP="007C0B6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7C0B6E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 </w:t>
      </w:r>
    </w:p>
    <w:p w14:paraId="234383BD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1. Технологии, профессии и производства </w:t>
      </w:r>
    </w:p>
    <w:p w14:paraId="7021A0CE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Природа как источник сырьевых ресурсов и творчества мастеров.</w:t>
      </w:r>
    </w:p>
    <w:p w14:paraId="5522F30C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Красота и разнообразие природных форм, их передача в изделиях из различных материалов. Наблюдения природы и фантазия мастера 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14:paraId="38D30913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Профессии родных и знакомых. Профессии, связанные с изу- чаемыми материалами и производствами. Профессии сферы обслуживания.</w:t>
      </w:r>
    </w:p>
    <w:p w14:paraId="130FDF18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Традиции и праздники народов России, ремёсла, обычаи.</w:t>
      </w:r>
    </w:p>
    <w:p w14:paraId="62EE503E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2. Технологии ручной обработки материалов </w:t>
      </w:r>
    </w:p>
    <w:p w14:paraId="6B894106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0B906F9B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3F163A7E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</w:t>
      </w: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правила аккуратной работы с клеем. Отделка изделия или его деталей (окрашивание, вышивка, аппликация и др.).</w:t>
      </w:r>
    </w:p>
    <w:p w14:paraId="52CEBB8E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 безопасное использование.</w:t>
      </w:r>
    </w:p>
    <w:p w14:paraId="5FFE10DF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30DA367F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 др. Резание бумаги ножницами. Правила безопасной работы, передачи и хранения ножниц. Картон.</w:t>
      </w:r>
    </w:p>
    <w:p w14:paraId="3E6966CD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Виды природных материалов (плоские — листья и объёмные —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 помощью пластилина).</w:t>
      </w:r>
    </w:p>
    <w:p w14:paraId="6C9996F1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14:paraId="5B409EE6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Использование дополнительных отделочных материалов.</w:t>
      </w:r>
    </w:p>
    <w:p w14:paraId="591CC76D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3. Конструирование и моделирование </w:t>
      </w:r>
    </w:p>
    <w:p w14:paraId="401B93B0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Простые и объёмные конструкции из разных материалов (пластические массы, бумага, текстиль и др.) и способы их создания. Общее представление о конструкции изделия; детали и 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 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результата/замысла.</w:t>
      </w:r>
    </w:p>
    <w:p w14:paraId="7CFDA0C6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4. Информационно-коммуникативные технологии </w:t>
      </w:r>
    </w:p>
    <w:p w14:paraId="290DC3F7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Демонстрация учителем готовых материалов на информационных носителях.</w:t>
      </w:r>
    </w:p>
    <w:p w14:paraId="1023B446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Информация. Виды информации.</w:t>
      </w:r>
    </w:p>
    <w:p w14:paraId="44C7973A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Универсальные учебные действия (пропедевтический уровень)</w:t>
      </w:r>
    </w:p>
    <w:p w14:paraId="380175F2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Познавательные УУД:</w:t>
      </w:r>
    </w:p>
    <w:p w14:paraId="2B1691A4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ориентироваться в терминах, используемых в технологии (в пределах изученного);</w:t>
      </w:r>
    </w:p>
    <w:p w14:paraId="1BDE1A6B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воспринимать и использовать предложенную инструкцию (устную, графическую);</w:t>
      </w:r>
    </w:p>
    <w:p w14:paraId="32A84C8B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14:paraId="7D8D49E2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отдельные изделия (конструкции), находить сходство и различия в их устройстве.</w:t>
      </w:r>
    </w:p>
    <w:p w14:paraId="305857B1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Работа с информацией:</w:t>
      </w:r>
    </w:p>
    <w:p w14:paraId="4828ED0E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воспринимать информацию (представленную в объяснении учителя или в учебнике), использовать её в работе;</w:t>
      </w:r>
    </w:p>
    <w:p w14:paraId="651AFE10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14:paraId="57918CB2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Коммуникативные УУД:</w:t>
      </w:r>
    </w:p>
    <w:p w14:paraId="05CF5D30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14:paraId="7F36A9B7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строить несложные высказывания, сообщения в устной форме (по содержанию изученных тем).</w:t>
      </w:r>
    </w:p>
    <w:p w14:paraId="6F19C2EB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</w:t>
      </w:r>
      <w:r w:rsidRPr="007C0B6E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егулятивные УУД:</w:t>
      </w:r>
    </w:p>
    <w:p w14:paraId="4A57B1DF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принимать и удерживать в процессе деятельности предложенную учебную задачу;</w:t>
      </w:r>
    </w:p>
    <w:p w14:paraId="214FA5A2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14:paraId="079207BB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14:paraId="083F362D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14:paraId="7C0E1A63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несложные действия контроля и оценки по предложенным критериям.</w:t>
      </w:r>
    </w:p>
    <w:p w14:paraId="44173117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Совместная деятельность:</w:t>
      </w:r>
    </w:p>
    <w:p w14:paraId="48C31333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проявлять положительное отношение к включению в совместную работу, к простым видам сотрудничества;</w:t>
      </w:r>
    </w:p>
    <w:p w14:paraId="7EC46F2E" w14:textId="77777777" w:rsidR="007C0B6E" w:rsidRPr="007C0B6E" w:rsidRDefault="007C0B6E" w:rsidP="007C0B6E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50EA27E1" w14:textId="77777777" w:rsidR="007C0B6E" w:rsidRPr="007C0B6E" w:rsidRDefault="007C0B6E" w:rsidP="007C0B6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7C0B6E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ПЛАНИРУЕМЫЕ РЕЗУЛЬТАТЫ ОСВОЕНИЯ УЧЕБНОГО ПРЕДМЕТА «ТЕХНОЛОГИЯ» НА УРОВНЕ НАЧАЛЬНОГО ОБЩЕГО ОБРАЗОВАНИЯ  </w:t>
      </w:r>
    </w:p>
    <w:p w14:paraId="4208B96E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ЛИЧНОСТНЫЕ РЕЗУЛЬТАТЫ ОБУЧАЮЩЕГОСЯ</w:t>
      </w:r>
    </w:p>
    <w:p w14:paraId="63BE90DE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результате изучения предмета «Технология» у обучающегося будут сформированы следующие личностные новообразования:</w:t>
      </w:r>
    </w:p>
    <w:p w14:paraId="20C881AC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14:paraId="472361F9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14:paraId="33727A07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14:paraId="49C03FF3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проявление способности к эстетической оценке окружающей предметной среды; эстетические чувства 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6F622C35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14:paraId="2446F2C7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50DC8A25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14:paraId="37AC7CB7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МЕТАПРЕДМЕТНЫЕ РЕЗУЛЬТАТЫ ОБУЧАЮЩЕГОСЯ</w:t>
      </w:r>
    </w:p>
    <w:p w14:paraId="6F39590F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концу обучения у обучающегося формируются следующие универсальные учебные действия.</w:t>
      </w:r>
    </w:p>
    <w:p w14:paraId="061A99D3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Познавательные УУД:</w:t>
      </w:r>
    </w:p>
    <w:p w14:paraId="458BF36B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25061974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осуществлять анализ объектов и изделий с выделением существенных и несущественных признаков;</w:t>
      </w:r>
    </w:p>
    <w:p w14:paraId="760B38DA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группы объектов/изделий, выделять в них общее и различия;</w:t>
      </w:r>
    </w:p>
    <w:p w14:paraId="2790E880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7D344027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схемы, модели и простейшие чертежи в собственной практической творческой деятельности;</w:t>
      </w:r>
    </w:p>
    <w:p w14:paraId="588E0736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5BB783F3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2A4DD93F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Работа с информацией:</w:t>
      </w:r>
    </w:p>
    <w:p w14:paraId="079402CF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543C6629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</w:t>
      </w:r>
    </w:p>
    <w:p w14:paraId="2C281E1E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средства информационно-коммуникационных технологий для решения учебных и практических задач (в 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1A183BF8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2EC14F1E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Коммуникативные УУД:</w:t>
      </w:r>
    </w:p>
    <w:p w14:paraId="49050A50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14:paraId="616985CA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283E7159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7E8F2A6F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объяснять последовательность совершаемых действий при создании изделия.</w:t>
      </w:r>
    </w:p>
    <w:p w14:paraId="555BF2FD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Регулятивные УУД:</w:t>
      </w:r>
    </w:p>
    <w:p w14:paraId="4385A7C1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79817AC4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правила безопасности труда при выполнении работы;</w:t>
      </w:r>
    </w:p>
    <w:p w14:paraId="774FA15E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планировать работу, соотносить свои действия с поставленной целью;</w:t>
      </w:r>
    </w:p>
    <w:p w14:paraId="44EE9034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0F1EFAE1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</w:t>
      </w:r>
    </w:p>
    <w:p w14:paraId="328B3100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проявлять волевую саморегуляцию при выполнении работы.</w:t>
      </w:r>
    </w:p>
    <w:p w14:paraId="20E3ADBC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Совместная деятельность:</w:t>
      </w:r>
    </w:p>
    <w:p w14:paraId="598CCBE1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14:paraId="097654A1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14:paraId="1B994875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14:paraId="627D6B2C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ПРЕДМЕТНЫЕ РЕЗУЛЬТАТЫ ОСВОЕНИЯ КУРСА «ТЕХНОЛОГИЯ»</w:t>
      </w:r>
    </w:p>
    <w:p w14:paraId="00855972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концу обучения </w:t>
      </w:r>
      <w:r w:rsidRPr="007C0B6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в первом классе </w:t>
      </w: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обучающийся научится:</w:t>
      </w:r>
    </w:p>
    <w:p w14:paraId="16C51174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14:paraId="213B5AF9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правила безопасной работы ножницами, иглой и аккуратной работы с клеем;</w:t>
      </w:r>
    </w:p>
    <w:p w14:paraId="7D1DBA8A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</w:t>
      </w:r>
    </w:p>
    <w:p w14:paraId="788A2B8A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 др.), использовать их в практической работе;</w:t>
      </w:r>
    </w:p>
    <w:p w14:paraId="67B548D6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наименования отдельных материалов (бумага, картон, фольга, пластилин, природные, текстильные материалы и пр.) и способы их обработки (сгибание, отрывание, сминание, резание, лепка и пр.); выполнять доступные технологические приёмы ручной обработки материалов при изготовлении изделий;</w:t>
      </w:r>
    </w:p>
    <w:p w14:paraId="30B835C0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14:paraId="25F2D1D4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</w:t>
      </w:r>
    </w:p>
    <w:p w14:paraId="6F688C00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оформлять изделия строчкой прямого стежка;</w:t>
      </w:r>
    </w:p>
    <w:p w14:paraId="18CFE1F9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14:paraId="7A1CDE9A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задания с опорой на готовый план;</w:t>
      </w:r>
    </w:p>
    <w:p w14:paraId="4094AF49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обслуживать себя во время работы: соблюдать порядок на рабочем месте, ухаживать за инструментами и правильно хранить их; соблюдать правила гигиены труда;</w:t>
      </w:r>
    </w:p>
    <w:p w14:paraId="23154861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рассматривать и 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</w:t>
      </w:r>
    </w:p>
    <w:p w14:paraId="0286884F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изученные виды материалов (природные, пластические, бумага, тонкий картон, текстильные, клей и др.), их свойства (цвет, фактура, форма, гибкость и др.);</w:t>
      </w:r>
    </w:p>
    <w:p w14:paraId="7E27F4B8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называть ручные инструменты (ножницы, игла, линейка) и приспособления (шаблон, стека, булавки и др.), безопасно хранить и работать ими;</w:t>
      </w:r>
    </w:p>
    <w:p w14:paraId="5DE435A0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материалы и инструменты по их назначению;</w:t>
      </w:r>
    </w:p>
    <w:p w14:paraId="16EA1292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14:paraId="2CD71D8B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сминанием, лепкой и пр.; собирать изделия с помощью клея, пластических масс и др.; эстетично и аккуратно выполнять отделку раскрашиванием, аппликацией, строчкой прямого стежка;</w:t>
      </w:r>
    </w:p>
    <w:p w14:paraId="5395214E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для сушки плоских изделий пресс;</w:t>
      </w:r>
    </w:p>
    <w:p w14:paraId="1B2B95F0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14:paraId="7223E18A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разборные и неразборные конструкции несложных изделий;</w:t>
      </w:r>
    </w:p>
    <w:p w14:paraId="659064AA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14:paraId="6F72BF92" w14:textId="77777777" w:rsidR="007C0B6E" w:rsidRPr="007C0B6E" w:rsidRDefault="007C0B6E" w:rsidP="007C0B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осуществлять элементарное сотрудничество, участвовать в коллективных работах под руководством учителя;</w:t>
      </w:r>
    </w:p>
    <w:p w14:paraId="202C40DF" w14:textId="77777777" w:rsidR="007C0B6E" w:rsidRPr="007C0B6E" w:rsidRDefault="007C0B6E" w:rsidP="007C0B6E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C0B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несложные коллективные работы проектного характера.</w:t>
      </w:r>
    </w:p>
    <w:p w14:paraId="3AB25272" w14:textId="77777777" w:rsidR="00C157B5" w:rsidRDefault="00C157B5"/>
    <w:sectPr w:rsidR="00C1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88"/>
    <w:rsid w:val="00105188"/>
    <w:rsid w:val="0051250B"/>
    <w:rsid w:val="007C0B6E"/>
    <w:rsid w:val="00C1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1762A"/>
  <w15:chartTrackingRefBased/>
  <w15:docId w15:val="{7034E794-AC22-41B5-9D8C-A5FCB21D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750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900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3976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2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5809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5875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200731690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0263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2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2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3367</Words>
  <Characters>19196</Characters>
  <Application>Microsoft Office Word</Application>
  <DocSecurity>0</DocSecurity>
  <Lines>159</Lines>
  <Paragraphs>45</Paragraphs>
  <ScaleCrop>false</ScaleCrop>
  <Company/>
  <LinksUpToDate>false</LinksUpToDate>
  <CharactersWithSpaces>22518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Teacher005</cp:lastModifiedBy>
  <cp:revision>3</cp:revision>
  <dcterms:created xsi:type="dcterms:W3CDTF">2022-08-28T06:24:00Z</dcterms:created>
  <dcterms:modified xsi:type="dcterms:W3CDTF">2022-08-30T05:57:00Z</dcterms:modified>
</cp:coreProperties>
</file>