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146" w:rsidRPr="001E2E70" w:rsidRDefault="004F7146" w:rsidP="001E2E70">
      <w:pPr>
        <w:spacing w:after="0" w:line="240" w:lineRule="auto"/>
        <w:rPr>
          <w:sz w:val="24"/>
          <w:szCs w:val="24"/>
        </w:rPr>
      </w:pPr>
    </w:p>
    <w:p w:rsidR="002D3AFF" w:rsidRPr="001E2E70" w:rsidRDefault="002D3AFF" w:rsidP="001E2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4523" w:rsidRPr="001E2E7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2E70">
        <w:rPr>
          <w:rFonts w:ascii="Times New Roman" w:hAnsi="Times New Roman" w:cs="Times New Roman"/>
          <w:sz w:val="24"/>
          <w:szCs w:val="24"/>
        </w:rPr>
        <w:t xml:space="preserve"> </w:t>
      </w:r>
      <w:r w:rsidRPr="001E2E70">
        <w:rPr>
          <w:rFonts w:ascii="Times New Roman" w:hAnsi="Times New Roman" w:cs="Times New Roman"/>
          <w:b/>
          <w:sz w:val="24"/>
          <w:szCs w:val="24"/>
        </w:rPr>
        <w:t>Рабочая программа элективного курса «Финансовая грамотность»</w:t>
      </w:r>
    </w:p>
    <w:p w:rsidR="002D3AFF" w:rsidRPr="001E2E70" w:rsidRDefault="002D3AFF" w:rsidP="001E2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E7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74523" w:rsidRPr="001E2E7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E2E7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21D86" w:rsidRPr="001E2E7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1E2E70">
        <w:rPr>
          <w:rFonts w:ascii="Times New Roman" w:hAnsi="Times New Roman" w:cs="Times New Roman"/>
          <w:b/>
          <w:sz w:val="24"/>
          <w:szCs w:val="24"/>
        </w:rPr>
        <w:t xml:space="preserve"> (10</w:t>
      </w:r>
      <w:r w:rsidR="001E2E70" w:rsidRPr="001E2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E70">
        <w:rPr>
          <w:rFonts w:ascii="Times New Roman" w:hAnsi="Times New Roman" w:cs="Times New Roman"/>
          <w:b/>
          <w:sz w:val="24"/>
          <w:szCs w:val="24"/>
        </w:rPr>
        <w:t>-</w:t>
      </w:r>
      <w:r w:rsidR="00B21D86" w:rsidRPr="001E2E70">
        <w:rPr>
          <w:rFonts w:ascii="Times New Roman" w:hAnsi="Times New Roman" w:cs="Times New Roman"/>
          <w:b/>
          <w:sz w:val="24"/>
          <w:szCs w:val="24"/>
        </w:rPr>
        <w:t>11 класс, социальный</w:t>
      </w:r>
      <w:r w:rsidRPr="001E2E70">
        <w:rPr>
          <w:rFonts w:ascii="Times New Roman" w:hAnsi="Times New Roman" w:cs="Times New Roman"/>
          <w:b/>
          <w:sz w:val="24"/>
          <w:szCs w:val="24"/>
        </w:rPr>
        <w:t xml:space="preserve"> профиль)</w:t>
      </w:r>
    </w:p>
    <w:p w:rsidR="00F74523" w:rsidRPr="001E2E70" w:rsidRDefault="00B21D86" w:rsidP="001E2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F74523" w:rsidRPr="001E2E70" w:rsidRDefault="00B06CBA" w:rsidP="001E2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B21D86" w:rsidRPr="001E2E70" w:rsidRDefault="00B21D86" w:rsidP="001E2E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E2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рабочая программ</w:t>
      </w:r>
      <w:r w:rsidR="00E449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предназначена для учащихся  11</w:t>
      </w:r>
      <w:r w:rsidRPr="001E2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 классов  (с</w:t>
      </w:r>
      <w:r w:rsidR="00E4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оциальный профиль) МБОУ «Волочаевский лицей»  </w:t>
      </w:r>
      <w:r w:rsidRPr="001E2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Хабаровска </w:t>
      </w:r>
      <w:r w:rsidR="00E44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2021-2022</w:t>
      </w:r>
      <w:r w:rsidRPr="001E2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году.</w:t>
      </w:r>
    </w:p>
    <w:p w:rsidR="00B21D86" w:rsidRPr="001E2E70" w:rsidRDefault="00B21D86" w:rsidP="001E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1D86" w:rsidRPr="001E2E70" w:rsidRDefault="00B21D86" w:rsidP="001E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E2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1E2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основе: </w:t>
      </w:r>
    </w:p>
    <w:p w:rsidR="00B21D86" w:rsidRPr="001E2E70" w:rsidRDefault="00B21D86" w:rsidP="001E2E7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 среднего  общего  образования МБОУ СОШ № 63 в соответствии с ФГОС СОО;</w:t>
      </w:r>
    </w:p>
    <w:p w:rsidR="00B21D86" w:rsidRPr="001E2E70" w:rsidRDefault="00B21D86" w:rsidP="001E2E70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E2E70">
        <w:rPr>
          <w:kern w:val="32"/>
        </w:rPr>
        <w:t>УМК:</w:t>
      </w:r>
      <w:r w:rsidRPr="001E2E70">
        <w:t xml:space="preserve">   </w:t>
      </w:r>
      <w:r w:rsidRPr="001E2E70">
        <w:rPr>
          <w:color w:val="000000"/>
        </w:rPr>
        <w:t>Ю. Брехова, А. Алмосов, Д. Завьялов.  «Финансовая     грамотность», 10 -11классы. – М.: «ВИТА Пресс», 2018.</w:t>
      </w:r>
    </w:p>
    <w:p w:rsidR="00B21D86" w:rsidRPr="001E2E70" w:rsidRDefault="00B21D86" w:rsidP="001E2E70">
      <w:pPr>
        <w:keepNext/>
        <w:widowControl w:val="0"/>
        <w:tabs>
          <w:tab w:val="left" w:pos="720"/>
        </w:tabs>
        <w:suppressAutoHyphens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21D86" w:rsidRPr="001E2E70" w:rsidRDefault="00B21D86" w:rsidP="001E2E70">
      <w:pPr>
        <w:keepNext/>
        <w:widowControl w:val="0"/>
        <w:tabs>
          <w:tab w:val="left" w:pos="72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3. Актуальность составления рабочей программы</w:t>
      </w:r>
      <w:r w:rsidRPr="001E2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вызвана недостаточной детализацией ООП среднего общего образования по обществознанию и необходимостью  адаптации  программы к реальным условиям преподавания  в 10 а классах.</w:t>
      </w:r>
      <w:r w:rsidRPr="001E2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9E2A01" w:rsidRPr="001E2E70" w:rsidRDefault="009E2A01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AFF" w:rsidRPr="001E2E70" w:rsidRDefault="00B21D86" w:rsidP="001E2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 xml:space="preserve">     </w:t>
      </w:r>
      <w:r w:rsidRPr="001E2E7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171F6" w:rsidRPr="001E2E70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2D3AFF" w:rsidRPr="001E2E70" w:rsidRDefault="002D3AFF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приобретение опыта решени</w:t>
      </w:r>
      <w:r w:rsidR="005171F6" w:rsidRPr="001E2E70">
        <w:rPr>
          <w:rFonts w:ascii="Times New Roman" w:hAnsi="Times New Roman" w:cs="Times New Roman"/>
          <w:sz w:val="24"/>
          <w:szCs w:val="24"/>
        </w:rPr>
        <w:t xml:space="preserve">я финансовых вопросов учащимися </w:t>
      </w:r>
      <w:r w:rsidRPr="001E2E70">
        <w:rPr>
          <w:rFonts w:ascii="Times New Roman" w:hAnsi="Times New Roman" w:cs="Times New Roman"/>
          <w:sz w:val="24"/>
          <w:szCs w:val="24"/>
        </w:rPr>
        <w:t>10—11 классов на основе практико-ориентированного подхода с</w:t>
      </w:r>
    </w:p>
    <w:p w:rsidR="002D3AFF" w:rsidRPr="001E2E70" w:rsidRDefault="002D3AFF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применением цифровых технологий;</w:t>
      </w:r>
    </w:p>
    <w:p w:rsidR="005171F6" w:rsidRPr="001E2E70" w:rsidRDefault="002D3AFF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формирование финанс</w:t>
      </w:r>
      <w:r w:rsidR="005171F6" w:rsidRPr="001E2E70">
        <w:rPr>
          <w:rFonts w:ascii="Times New Roman" w:hAnsi="Times New Roman" w:cs="Times New Roman"/>
          <w:sz w:val="24"/>
          <w:szCs w:val="24"/>
        </w:rPr>
        <w:t>овой грамотности у учащихся 10—</w:t>
      </w:r>
      <w:r w:rsidRPr="001E2E70">
        <w:rPr>
          <w:rFonts w:ascii="Times New Roman" w:hAnsi="Times New Roman" w:cs="Times New Roman"/>
          <w:sz w:val="24"/>
          <w:szCs w:val="24"/>
        </w:rPr>
        <w:t>11 классов для принятия аргументированных решений на осно</w:t>
      </w:r>
      <w:r w:rsidR="005171F6" w:rsidRPr="001E2E70">
        <w:rPr>
          <w:rFonts w:ascii="Times New Roman" w:hAnsi="Times New Roman" w:cs="Times New Roman"/>
          <w:sz w:val="24"/>
          <w:szCs w:val="24"/>
        </w:rPr>
        <w:t>ве альтернатив в цифровом мире.</w:t>
      </w:r>
    </w:p>
    <w:p w:rsidR="002D3AFF" w:rsidRPr="001E2E70" w:rsidRDefault="00B21D86" w:rsidP="001E2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E7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171F6" w:rsidRPr="001E2E70">
        <w:rPr>
          <w:rFonts w:ascii="Times New Roman" w:hAnsi="Times New Roman" w:cs="Times New Roman"/>
          <w:b/>
          <w:sz w:val="24"/>
          <w:szCs w:val="24"/>
        </w:rPr>
        <w:t>З</w:t>
      </w:r>
      <w:r w:rsidR="002D3AFF" w:rsidRPr="001E2E70">
        <w:rPr>
          <w:rFonts w:ascii="Times New Roman" w:hAnsi="Times New Roman" w:cs="Times New Roman"/>
          <w:b/>
          <w:sz w:val="24"/>
          <w:szCs w:val="24"/>
        </w:rPr>
        <w:t>адач</w:t>
      </w:r>
      <w:r w:rsidR="005171F6" w:rsidRPr="001E2E70">
        <w:rPr>
          <w:rFonts w:ascii="Times New Roman" w:hAnsi="Times New Roman" w:cs="Times New Roman"/>
          <w:b/>
          <w:sz w:val="24"/>
          <w:szCs w:val="24"/>
        </w:rPr>
        <w:t>и курса:</w:t>
      </w:r>
    </w:p>
    <w:p w:rsidR="002D3AFF" w:rsidRPr="001E2E70" w:rsidRDefault="002D3AFF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раскрыть эволюцию и роль денег в цифровой экономике;</w:t>
      </w:r>
    </w:p>
    <w:p w:rsidR="002D3AFF" w:rsidRPr="001E2E70" w:rsidRDefault="002D3AFF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познакомиться с практикой</w:t>
      </w:r>
      <w:r w:rsidR="005171F6" w:rsidRPr="001E2E70">
        <w:rPr>
          <w:rFonts w:ascii="Times New Roman" w:hAnsi="Times New Roman" w:cs="Times New Roman"/>
          <w:sz w:val="24"/>
          <w:szCs w:val="24"/>
        </w:rPr>
        <w:t xml:space="preserve"> использования цифровых денег и </w:t>
      </w:r>
      <w:r w:rsidRPr="001E2E70">
        <w:rPr>
          <w:rFonts w:ascii="Times New Roman" w:hAnsi="Times New Roman" w:cs="Times New Roman"/>
          <w:sz w:val="24"/>
          <w:szCs w:val="24"/>
        </w:rPr>
        <w:t>возможностями разрешения проблемных ситуаций;</w:t>
      </w:r>
    </w:p>
    <w:p w:rsidR="002D3AFF" w:rsidRPr="001E2E70" w:rsidRDefault="002D3AFF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освоить механизм моделирования и управления личными финансами;</w:t>
      </w:r>
    </w:p>
    <w:p w:rsidR="002D3AFF" w:rsidRPr="001E2E70" w:rsidRDefault="002D3AFF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изучить и применить инструме</w:t>
      </w:r>
      <w:r w:rsidR="005171F6" w:rsidRPr="001E2E70">
        <w:rPr>
          <w:rFonts w:ascii="Times New Roman" w:hAnsi="Times New Roman" w:cs="Times New Roman"/>
          <w:sz w:val="24"/>
          <w:szCs w:val="24"/>
        </w:rPr>
        <w:t xml:space="preserve">нты сбережения и инвестирования </w:t>
      </w:r>
      <w:r w:rsidRPr="001E2E70">
        <w:rPr>
          <w:rFonts w:ascii="Times New Roman" w:hAnsi="Times New Roman" w:cs="Times New Roman"/>
          <w:sz w:val="24"/>
          <w:szCs w:val="24"/>
        </w:rPr>
        <w:t>в цифровом мире;</w:t>
      </w:r>
    </w:p>
    <w:p w:rsidR="002D3AFF" w:rsidRPr="001E2E70" w:rsidRDefault="002D3AFF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познакомиться с процессами</w:t>
      </w:r>
      <w:r w:rsidR="005171F6" w:rsidRPr="001E2E70">
        <w:rPr>
          <w:rFonts w:ascii="Times New Roman" w:hAnsi="Times New Roman" w:cs="Times New Roman"/>
          <w:sz w:val="24"/>
          <w:szCs w:val="24"/>
        </w:rPr>
        <w:t xml:space="preserve"> кредитования и заимствования в </w:t>
      </w:r>
      <w:r w:rsidRPr="001E2E70">
        <w:rPr>
          <w:rFonts w:ascii="Times New Roman" w:hAnsi="Times New Roman" w:cs="Times New Roman"/>
          <w:sz w:val="24"/>
          <w:szCs w:val="24"/>
        </w:rPr>
        <w:t>современной экономике;</w:t>
      </w:r>
    </w:p>
    <w:p w:rsidR="002D3AFF" w:rsidRPr="001E2E70" w:rsidRDefault="002D3AFF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рассмотреть возможности п</w:t>
      </w:r>
      <w:r w:rsidR="005171F6" w:rsidRPr="001E2E70">
        <w:rPr>
          <w:rFonts w:ascii="Times New Roman" w:hAnsi="Times New Roman" w:cs="Times New Roman"/>
          <w:sz w:val="24"/>
          <w:szCs w:val="24"/>
        </w:rPr>
        <w:t xml:space="preserve">рименения цифровых технологий в </w:t>
      </w:r>
      <w:r w:rsidRPr="001E2E70">
        <w:rPr>
          <w:rFonts w:ascii="Times New Roman" w:hAnsi="Times New Roman" w:cs="Times New Roman"/>
          <w:sz w:val="24"/>
          <w:szCs w:val="24"/>
        </w:rPr>
        <w:t>процессе финансового планирования;</w:t>
      </w:r>
    </w:p>
    <w:p w:rsidR="002D3AFF" w:rsidRPr="001E2E70" w:rsidRDefault="002D3AFF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определить возможности фо</w:t>
      </w:r>
      <w:r w:rsidR="005171F6" w:rsidRPr="001E2E70">
        <w:rPr>
          <w:rFonts w:ascii="Times New Roman" w:hAnsi="Times New Roman" w:cs="Times New Roman"/>
          <w:sz w:val="24"/>
          <w:szCs w:val="24"/>
        </w:rPr>
        <w:t xml:space="preserve">рмирования современной личности </w:t>
      </w:r>
      <w:r w:rsidRPr="001E2E70">
        <w:rPr>
          <w:rFonts w:ascii="Times New Roman" w:hAnsi="Times New Roman" w:cs="Times New Roman"/>
          <w:sz w:val="24"/>
          <w:szCs w:val="24"/>
        </w:rPr>
        <w:t>как условия поиска себя в цифровом мире;</w:t>
      </w:r>
    </w:p>
    <w:p w:rsidR="005171F6" w:rsidRPr="001E2E70" w:rsidRDefault="002D3AFF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разработать проект собственного стартапа и исследовать финансовые возможности для его реализации.</w:t>
      </w:r>
    </w:p>
    <w:p w:rsidR="00B21D86" w:rsidRPr="001E2E70" w:rsidRDefault="00B21D86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1F6" w:rsidRPr="001E2E70" w:rsidRDefault="00B21D8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5. </w:t>
      </w:r>
      <w:r w:rsidR="005171F6" w:rsidRPr="001E2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курса</w:t>
      </w:r>
    </w:p>
    <w:p w:rsidR="005171F6" w:rsidRPr="001E2E70" w:rsidRDefault="00B21D8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</w:t>
      </w:r>
      <w:r w:rsidR="005171F6"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езультаты освоения курса финансовой грамотности: в 10—11 классах достигаются на основе деятельностного подхода,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1F6"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реализуемого в рамках общеинтеллектуального направления путём использования словесно-логических, научно-исследовательских и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1F6"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игровых форм организации деятельности, изучения содержания учебного материала, методического сопровождения, иллюстраций.</w:t>
      </w:r>
    </w:p>
    <w:p w:rsidR="005171F6" w:rsidRPr="001E2E70" w:rsidRDefault="00B21D8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</w:t>
      </w:r>
      <w:r w:rsidR="005171F6" w:rsidRPr="001E2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="005171F6" w:rsidRPr="001E2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171F6"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заключаются в готовности обучающихся участвовать в реальных финансовых ситуациях, возникающих в условиях цифрового мира, за счёт:</w:t>
      </w: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понимания и грамотного</w:t>
      </w:r>
      <w:r w:rsid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применения финансовых терминов</w:t>
      </w: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сравнительного анализа и </w:t>
      </w:r>
      <w:r w:rsidR="00EA6345"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оценки вариантов взаимодействия 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личности с государством, кредитными и страховыми организациями, </w:t>
      </w:r>
      <w:r w:rsidR="00EA6345"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Пенсионным фондом РФ, налоговыми органами, потенциальными инвесторами;</w:t>
      </w: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изучения технологий предоставления финансовых услуг в цифровом мире и способов их применения;</w:t>
      </w: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разработки бизнес-плана по созданию собственного бизнеса в</w:t>
      </w: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стартапа и его защиты.</w:t>
      </w:r>
    </w:p>
    <w:p w:rsidR="001E2E70" w:rsidRDefault="001E2E70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Ученик научится:</w:t>
      </w: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оценивать и прогнозировать востребованность профессиональных компетенций;</w:t>
      </w: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видеть различия разных типов денег, понимать сущность происходящих процессов изменения стоимости денег, определять</w:t>
      </w: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операций;</w:t>
      </w: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формулировать личные финансовые цели, понимать основные</w:t>
      </w: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риски; планировать личные доходы и расходы;</w:t>
      </w: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понимать предназначение финансовых услуг: кредитов и депозитов, платёжных карт, страховых программ и т. д.;</w:t>
      </w: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представлять типичные ошибки при использовании базовых финансовых услуг;</w:t>
      </w: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понимать различия между финансовыми инструментами, представлять их возможности применения;</w:t>
      </w: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различать банки и микрофинансовые организации (МФО);</w:t>
      </w: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оценивать условия предоставления финансовых услуг, видеть</w:t>
      </w: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последствия;</w:t>
      </w: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понимать специализацию и роль финансовых посредников в области банковских, страховых и инвестиционных услуг;</w:t>
      </w: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разбираться в структуре и принципах работы налоговой и пенсионной систем;</w:t>
      </w: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отличать возможные виды финансовых махинаций и знать способы защиты от них;</w:t>
      </w:r>
    </w:p>
    <w:p w:rsidR="00EA6345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пользоваться порталами, предоставляющими государственные</w:t>
      </w:r>
      <w:r w:rsidR="00B21D86"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защищать персональную информацию различными способами;</w:t>
      </w: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понимать процесс реализации стартапа, оценивать необходимые</w:t>
      </w:r>
      <w:r w:rsidR="00B21D86"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 представлять возможные риски.</w:t>
      </w:r>
    </w:p>
    <w:p w:rsidR="005171F6" w:rsidRPr="001E2E70" w:rsidRDefault="00B21D8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</w:t>
      </w:r>
      <w:r w:rsidR="005171F6" w:rsidRPr="001E2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разрабатывать личный план развития;</w:t>
      </w:r>
    </w:p>
    <w:p w:rsidR="005171F6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принимать осознанные решения при совершении операций с</w:t>
      </w:r>
      <w:r w:rsidR="00B21D86"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денежными средствами, использовать на практике дистанционные средства управления финансами;</w:t>
      </w:r>
    </w:p>
    <w:p w:rsidR="008E1513" w:rsidRPr="001E2E70" w:rsidRDefault="005171F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оценивать разные виды личного капитала, в том числе финансовые активы и человеческий капитал;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организовывать процесс управления личными финансами с помощью цифровых технологий;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расставлять свои финансовые цели в соответствии с возможностями и приоритетами;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оценивать варианты инвестирования и выбирать приемлемый;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диагностировать действия организации как финансовой пирамиды;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представлять образ идеального заёмщика для банка;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взаимодействовать с государством путём создания личных кабинетов на сайтах, предоставляющих государственные услуги;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формулировать идею стартапа, понимать возможности финансирования (в зависимости от конкретных условий).</w:t>
      </w:r>
    </w:p>
    <w:p w:rsidR="00EA6345" w:rsidRPr="001E2E70" w:rsidRDefault="00B21D86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A6345" w:rsidRPr="001E2E7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EA6345" w:rsidRPr="001E2E70">
        <w:rPr>
          <w:rFonts w:ascii="Times New Roman" w:hAnsi="Times New Roman" w:cs="Times New Roman"/>
          <w:sz w:val="24"/>
          <w:szCs w:val="24"/>
        </w:rPr>
        <w:t xml:space="preserve"> результаты состоят в формировании и практическом использовании аналитического подхода к работе с финансовой информацией.</w:t>
      </w:r>
    </w:p>
    <w:p w:rsidR="00B21D86" w:rsidRPr="001E2E70" w:rsidRDefault="00B21D86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освоение способов принятия финансовых решений в изменяющихся условиях;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организация сбора, обработки, анализа информации в цифровом мире;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овладение методами сравнения, обобщения, классификации,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формулирования выводов, исходя из конкретной финансовой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ситуации;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установление причинно-следственных связей, логической цепи</w:t>
      </w:r>
      <w:r w:rsidR="00B21D86" w:rsidRPr="001E2E70">
        <w:rPr>
          <w:rFonts w:ascii="Times New Roman" w:hAnsi="Times New Roman" w:cs="Times New Roman"/>
          <w:sz w:val="24"/>
          <w:szCs w:val="24"/>
        </w:rPr>
        <w:t xml:space="preserve"> </w:t>
      </w:r>
      <w:r w:rsidRPr="001E2E70">
        <w:rPr>
          <w:rFonts w:ascii="Times New Roman" w:hAnsi="Times New Roman" w:cs="Times New Roman"/>
          <w:sz w:val="24"/>
          <w:szCs w:val="24"/>
        </w:rPr>
        <w:t xml:space="preserve">рассуждений, доказательств </w:t>
      </w:r>
      <w:r w:rsidR="00B21D86" w:rsidRPr="001E2E70">
        <w:rPr>
          <w:rFonts w:ascii="Times New Roman" w:hAnsi="Times New Roman" w:cs="Times New Roman"/>
          <w:sz w:val="24"/>
          <w:szCs w:val="24"/>
        </w:rPr>
        <w:t xml:space="preserve"> </w:t>
      </w:r>
      <w:r w:rsidRPr="001E2E70">
        <w:rPr>
          <w:rFonts w:ascii="Times New Roman" w:hAnsi="Times New Roman" w:cs="Times New Roman"/>
          <w:sz w:val="24"/>
          <w:szCs w:val="24"/>
        </w:rPr>
        <w:t>при обосновании выбора варианта</w:t>
      </w:r>
      <w:r w:rsidR="00B21D86" w:rsidRPr="001E2E70">
        <w:rPr>
          <w:rFonts w:ascii="Times New Roman" w:hAnsi="Times New Roman" w:cs="Times New Roman"/>
          <w:sz w:val="24"/>
          <w:szCs w:val="24"/>
        </w:rPr>
        <w:t xml:space="preserve"> </w:t>
      </w:r>
      <w:r w:rsidRPr="001E2E70">
        <w:rPr>
          <w:rFonts w:ascii="Times New Roman" w:hAnsi="Times New Roman" w:cs="Times New Roman"/>
          <w:sz w:val="24"/>
          <w:szCs w:val="24"/>
        </w:rPr>
        <w:t>действий;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формулирование гипотезы и её обоснование по дискутируемой</w:t>
      </w:r>
      <w:r w:rsidR="00B21D86" w:rsidRPr="001E2E70">
        <w:rPr>
          <w:rFonts w:ascii="Times New Roman" w:hAnsi="Times New Roman" w:cs="Times New Roman"/>
          <w:sz w:val="24"/>
          <w:szCs w:val="24"/>
        </w:rPr>
        <w:t xml:space="preserve"> </w:t>
      </w:r>
      <w:r w:rsidRPr="001E2E70">
        <w:rPr>
          <w:rFonts w:ascii="Times New Roman" w:hAnsi="Times New Roman" w:cs="Times New Roman"/>
          <w:sz w:val="24"/>
          <w:szCs w:val="24"/>
        </w:rPr>
        <w:t>теме.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2E70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постановка цели действий в условиях решения конкретной финансовой проблемы;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прогнозирование рисков использования цифровых денег, изменения их стоимости, функций, видов;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оценка преимущества применения цифровых технологий при достижении финансовых целей;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контроль результатов использования, выбранного способа достижения финансовых целей;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корректировка процесса достижения финансовой цели с учётом</w:t>
      </w:r>
      <w:r w:rsidR="00B21D86" w:rsidRPr="001E2E70">
        <w:rPr>
          <w:rFonts w:ascii="Times New Roman" w:hAnsi="Times New Roman" w:cs="Times New Roman"/>
          <w:sz w:val="24"/>
          <w:szCs w:val="24"/>
        </w:rPr>
        <w:t xml:space="preserve"> </w:t>
      </w:r>
      <w:r w:rsidRPr="001E2E70">
        <w:rPr>
          <w:rFonts w:ascii="Times New Roman" w:hAnsi="Times New Roman" w:cs="Times New Roman"/>
          <w:sz w:val="24"/>
          <w:szCs w:val="24"/>
        </w:rPr>
        <w:t>влияния различных факторов;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оценка результатов реализации принятого финансового решения.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2E70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инициирование сотрудниче</w:t>
      </w:r>
      <w:r w:rsidR="00B21D86" w:rsidRPr="001E2E70">
        <w:rPr>
          <w:rFonts w:ascii="Times New Roman" w:hAnsi="Times New Roman" w:cs="Times New Roman"/>
          <w:sz w:val="24"/>
          <w:szCs w:val="24"/>
        </w:rPr>
        <w:t xml:space="preserve">ства в поиске и сборе финансовой </w:t>
      </w:r>
      <w:r w:rsidRPr="001E2E70">
        <w:rPr>
          <w:rFonts w:ascii="Times New Roman" w:hAnsi="Times New Roman" w:cs="Times New Roman"/>
          <w:sz w:val="24"/>
          <w:szCs w:val="24"/>
        </w:rPr>
        <w:t>информации;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планирование, определение функций и способов взаимодействия обучающихся в игровой форме при обсуждении возможностей для успешного решения финансовых вопросов;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выявление проблем развития финансового сектора в цифровом</w:t>
      </w:r>
      <w:r w:rsidR="00B21D86" w:rsidRPr="001E2E70">
        <w:rPr>
          <w:rFonts w:ascii="Times New Roman" w:hAnsi="Times New Roman" w:cs="Times New Roman"/>
          <w:sz w:val="24"/>
          <w:szCs w:val="24"/>
        </w:rPr>
        <w:t xml:space="preserve"> </w:t>
      </w:r>
      <w:r w:rsidRPr="001E2E70">
        <w:rPr>
          <w:rFonts w:ascii="Times New Roman" w:hAnsi="Times New Roman" w:cs="Times New Roman"/>
          <w:sz w:val="24"/>
          <w:szCs w:val="24"/>
        </w:rPr>
        <w:t>мире;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выявление черт сходства и различия, преимуществ и угроз в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конкретных финансовых ситуациях;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участие в «Дебат-клубе» по финансовым вопросам, аргументация своей точки зрения, уважительное отношение к позиции оппонентов;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представление результатов анализа определённой финансовой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проблемы в форме доклада, сообщения с использованием возможностей ИКТ.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К  личностным результатам обучения относится формирование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самостоятельности при принятии финансовых решений в цифровом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мире, что реализуется посредством: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осознания себя как участника финансовых ситуаций, требующих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принятия ответственных решений;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личной оценки действий субъектов финансовых отношений;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овладения навыками анализа финансовых отношений на основе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их моделирования в виде игровых ситуаций;</w:t>
      </w:r>
    </w:p>
    <w:p w:rsidR="00EA6345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готовности пользоваться своими правами в финансовой сфере;</w:t>
      </w:r>
    </w:p>
    <w:p w:rsidR="008E1513" w:rsidRPr="001E2E70" w:rsidRDefault="00EA6345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•</w:t>
      </w:r>
      <w:r w:rsidRPr="001E2E70">
        <w:rPr>
          <w:rFonts w:ascii="Times New Roman" w:hAnsi="Times New Roman" w:cs="Times New Roman"/>
          <w:sz w:val="24"/>
          <w:szCs w:val="24"/>
        </w:rPr>
        <w:tab/>
        <w:t>готовности использовать возможности, существующие в цифровом мире, для принятия финансовых решений.</w:t>
      </w:r>
    </w:p>
    <w:p w:rsidR="00B21D86" w:rsidRPr="001E2E70" w:rsidRDefault="00B21D86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86" w:rsidRPr="001E2E70" w:rsidRDefault="00B21D86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Программа рассчитана на 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 часов, 10 классе — 34 ч (1 ч</w:t>
      </w:r>
      <w:r w:rsidR="004A4FD1"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 в 11 классе - 34 ч (1 ч</w:t>
      </w:r>
      <w:r w:rsidR="004A4FD1"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1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неделю).</w:t>
      </w:r>
    </w:p>
    <w:p w:rsidR="00B21D86" w:rsidRPr="001E2E70" w:rsidRDefault="00B21D86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FD1" w:rsidRPr="001E2E70" w:rsidRDefault="004A4FD1" w:rsidP="001E2E70">
      <w:pPr>
        <w:widowControl w:val="0"/>
        <w:tabs>
          <w:tab w:val="left" w:pos="0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Структура организации учебного процесса по реализации программы.</w:t>
      </w:r>
    </w:p>
    <w:p w:rsidR="004A4FD1" w:rsidRPr="001E2E70" w:rsidRDefault="004A4FD1" w:rsidP="001E2E70">
      <w:pPr>
        <w:widowControl w:val="0"/>
        <w:tabs>
          <w:tab w:val="left" w:pos="0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Данную программу планируется реализовывать в условиях классно-урочной системы обучения. </w:t>
      </w:r>
    </w:p>
    <w:p w:rsidR="004A4FD1" w:rsidRPr="001E2E70" w:rsidRDefault="004A4FD1" w:rsidP="001E2E70">
      <w:pPr>
        <w:widowControl w:val="0"/>
        <w:tabs>
          <w:tab w:val="left" w:pos="0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FD1" w:rsidRPr="001E2E70" w:rsidRDefault="004A4FD1" w:rsidP="001E2E70">
      <w:pPr>
        <w:widowControl w:val="0"/>
        <w:tabs>
          <w:tab w:val="left" w:pos="0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8. Средства, формы, методы, технологии организации обучения.</w:t>
      </w:r>
    </w:p>
    <w:p w:rsidR="004A4FD1" w:rsidRPr="001E2E70" w:rsidRDefault="004A4FD1" w:rsidP="001E2E70">
      <w:pPr>
        <w:widowControl w:val="0"/>
        <w:tabs>
          <w:tab w:val="left" w:pos="0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программы используются разнообразные формы работы: беседы,лекции, семинары, практические занятия (работа с документами), диспуты, знакомство с сайтами финансовых организаций. Используются индивидуальные, групповые формы. </w:t>
      </w:r>
    </w:p>
    <w:p w:rsidR="00EA6345" w:rsidRPr="001E2E70" w:rsidRDefault="001E2E70" w:rsidP="001E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A6345" w:rsidRPr="001E2E7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B3ADB" w:rsidRPr="001E2E7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B06DD" w:rsidRPr="001E2E70" w:rsidRDefault="00444C1F" w:rsidP="001E2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E70">
        <w:rPr>
          <w:rFonts w:ascii="Times New Roman" w:hAnsi="Times New Roman" w:cs="Times New Roman"/>
          <w:b/>
          <w:bCs/>
          <w:sz w:val="24"/>
          <w:szCs w:val="24"/>
        </w:rPr>
        <w:t>Содержание элективного курса</w:t>
      </w:r>
      <w:bookmarkStart w:id="0" w:name="_Hlk17820682"/>
      <w:r w:rsidR="006267E3" w:rsidRPr="001E2E70">
        <w:rPr>
          <w:rFonts w:ascii="Times New Roman" w:hAnsi="Times New Roman" w:cs="Times New Roman"/>
          <w:b/>
          <w:bCs/>
          <w:sz w:val="24"/>
          <w:szCs w:val="24"/>
        </w:rPr>
        <w:t xml:space="preserve"> (68 ч.)</w:t>
      </w:r>
    </w:p>
    <w:p w:rsidR="006267E3" w:rsidRPr="001E2E70" w:rsidRDefault="006267E3" w:rsidP="001E2E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0"/>
    <w:p w:rsidR="00A43D6F" w:rsidRPr="001E2E70" w:rsidRDefault="00A43D6F" w:rsidP="001E2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b/>
          <w:bCs/>
          <w:sz w:val="24"/>
          <w:szCs w:val="24"/>
        </w:rPr>
        <w:t>Тема 1. Банковск</w:t>
      </w:r>
      <w:r w:rsidR="006267E3" w:rsidRPr="001E2E70">
        <w:rPr>
          <w:rFonts w:ascii="Times New Roman" w:hAnsi="Times New Roman" w:cs="Times New Roman"/>
          <w:b/>
          <w:bCs/>
          <w:sz w:val="24"/>
          <w:szCs w:val="24"/>
        </w:rPr>
        <w:t xml:space="preserve">ая система: услуги и продукты (9 </w:t>
      </w:r>
      <w:r w:rsidRPr="001E2E70">
        <w:rPr>
          <w:rFonts w:ascii="Times New Roman" w:hAnsi="Times New Roman" w:cs="Times New Roman"/>
          <w:b/>
          <w:bCs/>
          <w:sz w:val="24"/>
          <w:szCs w:val="24"/>
        </w:rPr>
        <w:t>ч.)</w:t>
      </w:r>
    </w:p>
    <w:p w:rsidR="00A43D6F" w:rsidRPr="001E2E70" w:rsidRDefault="00A43D6F" w:rsidP="001E2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Банковская система. Как сберечь деньги с помощью депозитов. Банковские карты, электронные финансы: как сохранить сбережения в драгоценных металлах. Кредит: зачем он нужен и где его получить. Какой кредит выбрать и какие условия предпочесть.</w:t>
      </w:r>
    </w:p>
    <w:p w:rsidR="00E449A9" w:rsidRDefault="00E449A9" w:rsidP="001E2E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D6F" w:rsidRPr="001E2E70" w:rsidRDefault="00A43D6F" w:rsidP="001E2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b/>
          <w:bCs/>
          <w:sz w:val="24"/>
          <w:szCs w:val="24"/>
        </w:rPr>
        <w:t>Тема 2. Фондовый рынок: как его использовать для роста доходов. (6ч.)</w:t>
      </w:r>
    </w:p>
    <w:p w:rsidR="00A43D6F" w:rsidRPr="001E2E70" w:rsidRDefault="00A43D6F" w:rsidP="001E2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Что такое ценные бумаги и какие они бывают. Профессиональные участники рынка ценных бумаг. Граждане на</w:t>
      </w:r>
      <w:r w:rsidRPr="001E2E7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E2E70">
        <w:rPr>
          <w:rFonts w:ascii="Times New Roman" w:hAnsi="Times New Roman" w:cs="Times New Roman"/>
          <w:sz w:val="24"/>
          <w:szCs w:val="24"/>
        </w:rPr>
        <w:t>рынке ценных бумаг. Зачем нужны паевые инвестиционные фонды и общие фонды банковского управления. Операции на валютном рынке: риски и возможности.</w:t>
      </w:r>
    </w:p>
    <w:p w:rsidR="00E449A9" w:rsidRDefault="00E449A9" w:rsidP="001E2E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7E3" w:rsidRPr="001E2E70" w:rsidRDefault="006267E3" w:rsidP="001E2E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E70">
        <w:rPr>
          <w:rFonts w:ascii="Times New Roman" w:hAnsi="Times New Roman" w:cs="Times New Roman"/>
          <w:b/>
          <w:sz w:val="24"/>
          <w:szCs w:val="24"/>
        </w:rPr>
        <w:t>Тема 3. Основы налогообложения</w:t>
      </w:r>
      <w:r w:rsidR="00ED0516" w:rsidRPr="001E2E70">
        <w:rPr>
          <w:rFonts w:ascii="Times New Roman" w:hAnsi="Times New Roman" w:cs="Times New Roman"/>
          <w:b/>
          <w:sz w:val="24"/>
          <w:szCs w:val="24"/>
        </w:rPr>
        <w:t xml:space="preserve"> (8 ч.)</w:t>
      </w:r>
    </w:p>
    <w:p w:rsidR="00ED0516" w:rsidRPr="001E2E70" w:rsidRDefault="00ED0516" w:rsidP="001E2E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E70">
        <w:rPr>
          <w:rFonts w:ascii="Times New Roman" w:hAnsi="Times New Roman"/>
          <w:sz w:val="24"/>
          <w:szCs w:val="24"/>
        </w:rPr>
        <w:t>Коммуникация в цифровом мире. Идентификация. Персональные данные. Единая систем</w:t>
      </w:r>
      <w:r w:rsidR="004A4FD1" w:rsidRPr="001E2E70">
        <w:rPr>
          <w:rFonts w:ascii="Times New Roman" w:hAnsi="Times New Roman"/>
          <w:sz w:val="24"/>
          <w:szCs w:val="24"/>
        </w:rPr>
        <w:t>а идентификации налогоплательщиков</w:t>
      </w:r>
      <w:r w:rsidRPr="001E2E70">
        <w:rPr>
          <w:rFonts w:ascii="Times New Roman" w:hAnsi="Times New Roman"/>
          <w:sz w:val="24"/>
          <w:szCs w:val="24"/>
        </w:rPr>
        <w:t xml:space="preserve">. Связь гражданина с государством. Налоговая система. Налог </w:t>
      </w:r>
      <w:r w:rsidRPr="001E2E70">
        <w:rPr>
          <w:rFonts w:ascii="Times New Roman" w:hAnsi="Times New Roman"/>
          <w:sz w:val="24"/>
          <w:szCs w:val="24"/>
        </w:rPr>
        <w:lastRenderedPageBreak/>
        <w:t xml:space="preserve">на имущество. Кадастровая стоимость. Налог на доходы физических лиц. Транспортный налог. </w:t>
      </w:r>
      <w:r w:rsidRPr="001E2E70">
        <w:rPr>
          <w:rFonts w:ascii="Times New Roman" w:hAnsi="Times New Roman" w:cs="Times New Roman"/>
          <w:sz w:val="24"/>
          <w:szCs w:val="24"/>
        </w:rPr>
        <w:t>Система налогообложения в РФ. Что такое налоги и почему их надо платить. Основы налогообложения граждан. Права и обязанности налогоплательщиков. Налоговая инспекция. Налоговые вычеты, или как вернуть налоги в семейный бюджет.</w:t>
      </w:r>
    </w:p>
    <w:p w:rsidR="00E449A9" w:rsidRDefault="00E449A9" w:rsidP="001E2E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7E3" w:rsidRPr="001E2E70" w:rsidRDefault="006267E3" w:rsidP="001E2E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E70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ED0516" w:rsidRPr="001E2E70">
        <w:rPr>
          <w:rFonts w:ascii="Times New Roman" w:hAnsi="Times New Roman" w:cs="Times New Roman"/>
          <w:b/>
          <w:sz w:val="24"/>
          <w:szCs w:val="24"/>
        </w:rPr>
        <w:t>Личное финансовое планирование (</w:t>
      </w:r>
      <w:r w:rsidR="00BD5C1B" w:rsidRPr="001E2E70">
        <w:rPr>
          <w:rFonts w:ascii="Times New Roman" w:hAnsi="Times New Roman" w:cs="Times New Roman"/>
          <w:b/>
          <w:sz w:val="24"/>
          <w:szCs w:val="24"/>
        </w:rPr>
        <w:t>11</w:t>
      </w:r>
      <w:r w:rsidR="00ED0516" w:rsidRPr="001E2E70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BD5C1B" w:rsidRPr="001E2E70" w:rsidRDefault="00ED0516" w:rsidP="001E2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Потребности и желания. Пирамида Маслоу. Первичные и вторичные потребности. Влияние рекламы. Финансовая цель. Активы и пассивы. Страхование рисков. Осознанные расходы. Источники дохода. Правила составления финансового плана. Финансовая «подушка безопасности». Семейный бюджет. Личный бюджет. Как составить личный финансовый план. Защита индивидуальных финансовых проектов.</w:t>
      </w:r>
    </w:p>
    <w:p w:rsidR="00E449A9" w:rsidRDefault="00E449A9" w:rsidP="001E2E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516" w:rsidRPr="001E2E70" w:rsidRDefault="00ED0516" w:rsidP="001E2E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E70">
        <w:rPr>
          <w:rFonts w:ascii="Times New Roman" w:hAnsi="Times New Roman" w:cs="Times New Roman"/>
          <w:b/>
          <w:sz w:val="24"/>
          <w:szCs w:val="24"/>
        </w:rPr>
        <w:t>Тема 5</w:t>
      </w:r>
      <w:r w:rsidR="00526779" w:rsidRPr="001E2E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E2E70">
        <w:rPr>
          <w:rFonts w:ascii="Times New Roman" w:hAnsi="Times New Roman" w:cs="Times New Roman"/>
          <w:b/>
          <w:sz w:val="24"/>
          <w:szCs w:val="24"/>
        </w:rPr>
        <w:t>Обеспеченная старость: возмож</w:t>
      </w:r>
      <w:r w:rsidR="00526779" w:rsidRPr="001E2E70">
        <w:rPr>
          <w:rFonts w:ascii="Times New Roman" w:hAnsi="Times New Roman" w:cs="Times New Roman"/>
          <w:b/>
          <w:sz w:val="24"/>
          <w:szCs w:val="24"/>
        </w:rPr>
        <w:t>ности пенсионного накопления</w:t>
      </w:r>
      <w:r w:rsidRPr="001E2E70">
        <w:rPr>
          <w:rFonts w:ascii="Times New Roman" w:hAnsi="Times New Roman" w:cs="Times New Roman"/>
          <w:b/>
          <w:sz w:val="24"/>
          <w:szCs w:val="24"/>
        </w:rPr>
        <w:t xml:space="preserve"> (6 ч</w:t>
      </w:r>
      <w:r w:rsidR="00BD5C1B" w:rsidRPr="001E2E70">
        <w:rPr>
          <w:rFonts w:ascii="Times New Roman" w:hAnsi="Times New Roman" w:cs="Times New Roman"/>
          <w:b/>
          <w:sz w:val="24"/>
          <w:szCs w:val="24"/>
        </w:rPr>
        <w:t>.</w:t>
      </w:r>
      <w:r w:rsidRPr="001E2E70">
        <w:rPr>
          <w:rFonts w:ascii="Times New Roman" w:hAnsi="Times New Roman" w:cs="Times New Roman"/>
          <w:b/>
          <w:sz w:val="24"/>
          <w:szCs w:val="24"/>
        </w:rPr>
        <w:t>)</w:t>
      </w:r>
    </w:p>
    <w:p w:rsidR="00ED0516" w:rsidRPr="001E2E70" w:rsidRDefault="00ED0516" w:rsidP="001E2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Факторы, влияющие на размер будущей пенсии, риски, присущие различным программам пенсионного обеспечения, понимание личной ответственности в пенсионном обеспечении, существование риска в разного рода пенсионных программах; важность пенсионных накоплений в России. Поиск актуальной информации на сайте Пенсионного фонда РФ, а также других ресурсах; формула расчета размера пенсии.</w:t>
      </w:r>
      <w:r w:rsidR="00BD5C1B" w:rsidRPr="001E2E70">
        <w:rPr>
          <w:rFonts w:ascii="Times New Roman" w:hAnsi="Times New Roman" w:cs="Times New Roman"/>
          <w:sz w:val="24"/>
          <w:szCs w:val="24"/>
        </w:rPr>
        <w:t xml:space="preserve"> О пенсионной грамотности. </w:t>
      </w:r>
      <w:r w:rsidRPr="001E2E70">
        <w:rPr>
          <w:rFonts w:ascii="Times New Roman" w:hAnsi="Times New Roman" w:cs="Times New Roman"/>
          <w:sz w:val="24"/>
          <w:szCs w:val="24"/>
        </w:rPr>
        <w:t>Формирование навыков выбора негосударственного пенсионного фонда на рынке пенсионного обеспечения согласно целевым критериям.</w:t>
      </w:r>
      <w:r w:rsidR="00BD5C1B" w:rsidRPr="001E2E70">
        <w:rPr>
          <w:rFonts w:ascii="Times New Roman" w:hAnsi="Times New Roman" w:cs="Times New Roman"/>
          <w:sz w:val="24"/>
          <w:szCs w:val="24"/>
        </w:rPr>
        <w:t xml:space="preserve"> </w:t>
      </w:r>
      <w:r w:rsidRPr="001E2E70">
        <w:rPr>
          <w:rFonts w:ascii="Times New Roman" w:hAnsi="Times New Roman" w:cs="Times New Roman"/>
          <w:sz w:val="24"/>
          <w:szCs w:val="24"/>
        </w:rPr>
        <w:t>Формирование навыков поиска актуальной и достоверной информации, решение задач на расчет размера пенсии по формуле.</w:t>
      </w:r>
    </w:p>
    <w:p w:rsidR="00E449A9" w:rsidRDefault="00E449A9" w:rsidP="001E2E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D6F" w:rsidRPr="001E2E70" w:rsidRDefault="00BD5C1B" w:rsidP="001E2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b/>
          <w:bCs/>
          <w:sz w:val="24"/>
          <w:szCs w:val="24"/>
        </w:rPr>
        <w:t>Тема 6</w:t>
      </w:r>
      <w:r w:rsidR="00A43D6F" w:rsidRPr="001E2E70">
        <w:rPr>
          <w:rFonts w:ascii="Times New Roman" w:hAnsi="Times New Roman" w:cs="Times New Roman"/>
          <w:b/>
          <w:bCs/>
          <w:sz w:val="24"/>
          <w:szCs w:val="24"/>
        </w:rPr>
        <w:t>. Страховани</w:t>
      </w:r>
      <w:r w:rsidRPr="001E2E70">
        <w:rPr>
          <w:rFonts w:ascii="Times New Roman" w:hAnsi="Times New Roman" w:cs="Times New Roman"/>
          <w:b/>
          <w:bCs/>
          <w:sz w:val="24"/>
          <w:szCs w:val="24"/>
        </w:rPr>
        <w:t>е: что и как надо страховать. (6</w:t>
      </w:r>
      <w:r w:rsidR="00ED0516" w:rsidRPr="001E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D6F" w:rsidRPr="001E2E70">
        <w:rPr>
          <w:rFonts w:ascii="Times New Roman" w:hAnsi="Times New Roman" w:cs="Times New Roman"/>
          <w:b/>
          <w:bCs/>
          <w:sz w:val="24"/>
          <w:szCs w:val="24"/>
        </w:rPr>
        <w:t>ч).</w:t>
      </w:r>
    </w:p>
    <w:p w:rsidR="004A4FD1" w:rsidRPr="001E2E70" w:rsidRDefault="00A43D6F" w:rsidP="001E2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Страховой рынок России: коротко о главном. Имущественное страхование как: защитить нажитое состояние. Здоровье и жизнь – высшие блага: поговорим о личном страховании. Если нанесен ущерб третьим лицам. Доверяй, но проверяй, или Несколько советов по выбору страховщика</w:t>
      </w:r>
      <w:r w:rsidR="00BD5C1B" w:rsidRPr="001E2E70">
        <w:rPr>
          <w:rFonts w:ascii="Times New Roman" w:hAnsi="Times New Roman" w:cs="Times New Roman"/>
          <w:sz w:val="24"/>
          <w:szCs w:val="24"/>
        </w:rPr>
        <w:t>Основные задачи и принципы страхования; страховые продукты в различных сферах жизни; преимущества и последствия заключения договоров на страхование; виды страхования; различие обязательного и добровольного страхования; поиск и интерпретация актуальной информации в сфере страхования; чтение договоров страхования.</w:t>
      </w:r>
    </w:p>
    <w:p w:rsidR="00E449A9" w:rsidRDefault="00E449A9" w:rsidP="001E2E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D6F" w:rsidRPr="001E2E70" w:rsidRDefault="00BD5C1B" w:rsidP="001E2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b/>
          <w:bCs/>
          <w:sz w:val="24"/>
          <w:szCs w:val="24"/>
        </w:rPr>
        <w:t>Тема 7</w:t>
      </w:r>
      <w:r w:rsidR="00A43D6F" w:rsidRPr="001E2E70">
        <w:rPr>
          <w:rFonts w:ascii="Times New Roman" w:hAnsi="Times New Roman" w:cs="Times New Roman"/>
          <w:b/>
          <w:bCs/>
          <w:sz w:val="24"/>
          <w:szCs w:val="24"/>
        </w:rPr>
        <w:t>. Собственный би</w:t>
      </w:r>
      <w:r w:rsidRPr="001E2E70">
        <w:rPr>
          <w:rFonts w:ascii="Times New Roman" w:hAnsi="Times New Roman" w:cs="Times New Roman"/>
          <w:b/>
          <w:bCs/>
          <w:sz w:val="24"/>
          <w:szCs w:val="24"/>
        </w:rPr>
        <w:t xml:space="preserve">знес. (12 </w:t>
      </w:r>
      <w:r w:rsidR="00A43D6F" w:rsidRPr="001E2E70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1E2E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43D6F" w:rsidRPr="001E2E7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B06DD" w:rsidRPr="001E2E70" w:rsidRDefault="00A43D6F" w:rsidP="001E2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>Формы предпринимательства в РФ. Создание собственного бизнеса: что и как надо сделать. Составление бизнес-плана. Расходы и доходы в собственном бизнесе. Налогообложение малого и среднего бизнеса. С какими финансовыми рисками может встретиться би</w:t>
      </w:r>
      <w:r w:rsidR="00BD5C1B" w:rsidRPr="001E2E70">
        <w:rPr>
          <w:rFonts w:ascii="Times New Roman" w:hAnsi="Times New Roman" w:cs="Times New Roman"/>
          <w:sz w:val="24"/>
          <w:szCs w:val="24"/>
        </w:rPr>
        <w:t xml:space="preserve">знесмен. </w:t>
      </w:r>
      <w:r w:rsidR="00AB06DD" w:rsidRPr="001E2E70">
        <w:rPr>
          <w:rFonts w:ascii="Times New Roman" w:hAnsi="Times New Roman" w:cs="Times New Roman"/>
          <w:sz w:val="24"/>
          <w:szCs w:val="24"/>
        </w:rPr>
        <w:t>Бизнес; финансовые риски и неудачи бизнеса; алгоритм бизнес-плана; самообразования для развития бизнеса, стартап, бух.учет, уставной капитал, доходы, расходы, прибыль, налогообложение, бизнес идеи.</w:t>
      </w:r>
      <w:r w:rsidR="00BD5C1B" w:rsidRPr="001E2E70">
        <w:rPr>
          <w:rFonts w:ascii="Times New Roman" w:hAnsi="Times New Roman" w:cs="Times New Roman"/>
          <w:sz w:val="24"/>
          <w:szCs w:val="24"/>
        </w:rPr>
        <w:t xml:space="preserve"> </w:t>
      </w:r>
      <w:r w:rsidR="00AB06DD" w:rsidRPr="001E2E70">
        <w:rPr>
          <w:rFonts w:ascii="Times New Roman" w:hAnsi="Times New Roman" w:cs="Times New Roman"/>
          <w:sz w:val="24"/>
          <w:szCs w:val="24"/>
        </w:rPr>
        <w:t>Поиск актуальной информации по стартапам и ведению бизнеса. Маркетинг, менеджмент.</w:t>
      </w:r>
    </w:p>
    <w:p w:rsidR="00E449A9" w:rsidRDefault="00E449A9" w:rsidP="001E2E70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</w:p>
    <w:p w:rsidR="00AB06DD" w:rsidRPr="001E2E70" w:rsidRDefault="00BD5C1B" w:rsidP="001E2E70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1E2E70">
        <w:rPr>
          <w:rFonts w:ascii="Times New Roman" w:hAnsi="Times New Roman" w:cs="Times New Roman"/>
          <w:b/>
          <w:sz w:val="24"/>
          <w:szCs w:val="24"/>
        </w:rPr>
        <w:t>Тема 8</w:t>
      </w:r>
      <w:r w:rsidR="00AB06DD" w:rsidRPr="001E2E70">
        <w:rPr>
          <w:rFonts w:ascii="Times New Roman" w:hAnsi="Times New Roman" w:cs="Times New Roman"/>
          <w:b/>
          <w:sz w:val="24"/>
          <w:szCs w:val="24"/>
        </w:rPr>
        <w:t>.</w:t>
      </w:r>
      <w:r w:rsidR="00526779" w:rsidRPr="001E2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6DD" w:rsidRPr="001E2E70">
        <w:rPr>
          <w:rFonts w:ascii="Times New Roman" w:hAnsi="Times New Roman" w:cs="Times New Roman"/>
          <w:b/>
          <w:sz w:val="24"/>
          <w:szCs w:val="24"/>
        </w:rPr>
        <w:t>Риски в мире денег:</w:t>
      </w:r>
      <w:r w:rsidR="00526779" w:rsidRPr="001E2E70">
        <w:rPr>
          <w:rFonts w:ascii="Times New Roman" w:hAnsi="Times New Roman" w:cs="Times New Roman"/>
          <w:b/>
          <w:sz w:val="24"/>
          <w:szCs w:val="24"/>
        </w:rPr>
        <w:t xml:space="preserve"> как защититься от разорения</w:t>
      </w:r>
      <w:r w:rsidRPr="001E2E70">
        <w:rPr>
          <w:rFonts w:ascii="Times New Roman" w:hAnsi="Times New Roman" w:cs="Times New Roman"/>
          <w:b/>
          <w:sz w:val="24"/>
          <w:szCs w:val="24"/>
        </w:rPr>
        <w:t xml:space="preserve"> (8</w:t>
      </w:r>
      <w:r w:rsidR="00AB06DD" w:rsidRPr="001E2E70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1E2E70">
        <w:rPr>
          <w:rFonts w:ascii="Times New Roman" w:hAnsi="Times New Roman" w:cs="Times New Roman"/>
          <w:b/>
          <w:sz w:val="24"/>
          <w:szCs w:val="24"/>
        </w:rPr>
        <w:t>.</w:t>
      </w:r>
      <w:r w:rsidR="00AB06DD" w:rsidRPr="001E2E70">
        <w:rPr>
          <w:rFonts w:ascii="Times New Roman" w:hAnsi="Times New Roman" w:cs="Times New Roman"/>
          <w:b/>
          <w:sz w:val="24"/>
          <w:szCs w:val="24"/>
        </w:rPr>
        <w:t>)</w:t>
      </w:r>
    </w:p>
    <w:p w:rsidR="00AB06DD" w:rsidRPr="001E2E70" w:rsidRDefault="00BD5C1B" w:rsidP="001E2E7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E70">
        <w:rPr>
          <w:rFonts w:ascii="Times New Roman" w:hAnsi="Times New Roman" w:cs="Times New Roman"/>
          <w:sz w:val="24"/>
          <w:szCs w:val="24"/>
        </w:rPr>
        <w:t xml:space="preserve">Способы сохранности денег; </w:t>
      </w:r>
      <w:r w:rsidR="00AB06DD" w:rsidRPr="001E2E70">
        <w:rPr>
          <w:rFonts w:ascii="Times New Roman" w:hAnsi="Times New Roman" w:cs="Times New Roman"/>
          <w:sz w:val="24"/>
          <w:szCs w:val="24"/>
        </w:rPr>
        <w:t xml:space="preserve">финансовые риски в современной экономической ситуации; финансовая подушка безопасности на случай чрезвычайных и кризисных жизненных ситуаций; финансовые пирамиды и как не попасться на «хорошие» </w:t>
      </w:r>
      <w:r w:rsidR="00ED0516" w:rsidRPr="001E2E70">
        <w:rPr>
          <w:rFonts w:ascii="Times New Roman" w:hAnsi="Times New Roman" w:cs="Times New Roman"/>
          <w:sz w:val="24"/>
          <w:szCs w:val="24"/>
        </w:rPr>
        <w:t xml:space="preserve">предложения. </w:t>
      </w:r>
      <w:r w:rsidR="00AB06DD" w:rsidRPr="001E2E70">
        <w:rPr>
          <w:rFonts w:ascii="Times New Roman" w:hAnsi="Times New Roman" w:cs="Times New Roman"/>
          <w:sz w:val="24"/>
          <w:szCs w:val="24"/>
        </w:rPr>
        <w:t>Защита и безопасность личной информации в сети Интернет (быть осторожным с паролями, пин-кодами и др.); поиск актуальной информации на сайтах компаний и государственных служб; сопоставление и анализ полученной информации из различных источников.</w:t>
      </w:r>
      <w:r w:rsidR="00ED0516" w:rsidRPr="001E2E70">
        <w:rPr>
          <w:rFonts w:ascii="Times New Roman" w:hAnsi="Times New Roman" w:cs="Times New Roman"/>
          <w:sz w:val="24"/>
          <w:szCs w:val="24"/>
        </w:rPr>
        <w:t xml:space="preserve"> Роль денег в нашей жизни. Риски в мире денег. Финансовая пирамида, или как не попасть в сети мошенников. Виды финансовых пирамид. Виртуальные ловушки, или как не потерять деньги при работе в сети Интернет.</w:t>
      </w:r>
    </w:p>
    <w:p w:rsidR="00E449A9" w:rsidRDefault="00E449A9" w:rsidP="001E2E7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B81" w:rsidRPr="001E2E70" w:rsidRDefault="00BD5C1B" w:rsidP="001E2E7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E70">
        <w:rPr>
          <w:rFonts w:ascii="Times New Roman" w:hAnsi="Times New Roman" w:cs="Times New Roman"/>
          <w:b/>
          <w:sz w:val="24"/>
          <w:szCs w:val="24"/>
        </w:rPr>
        <w:t>Итоговое повторение (2 ч.)</w:t>
      </w:r>
    </w:p>
    <w:p w:rsidR="00E449A9" w:rsidRDefault="00E449A9" w:rsidP="001E2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449A9" w:rsidRDefault="00E449A9" w:rsidP="001E2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449A9" w:rsidRDefault="00E449A9" w:rsidP="001E2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449A9" w:rsidRDefault="00E449A9" w:rsidP="001E2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449A9" w:rsidRDefault="00E449A9" w:rsidP="001E2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B06DD" w:rsidRPr="001E2E70" w:rsidRDefault="009573F9" w:rsidP="001E2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E2E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Тем</w:t>
      </w:r>
      <w:r w:rsidR="007B3ADB" w:rsidRPr="001E2E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атический план </w:t>
      </w:r>
    </w:p>
    <w:p w:rsidR="00C36B81" w:rsidRPr="001E2E70" w:rsidRDefault="00C36B81" w:rsidP="001E2E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351"/>
        <w:gridCol w:w="3253"/>
      </w:tblGrid>
      <w:tr w:rsidR="007B3ADB" w:rsidRPr="001E2E70" w:rsidTr="007B3ADB">
        <w:tc>
          <w:tcPr>
            <w:tcW w:w="959" w:type="dxa"/>
          </w:tcPr>
          <w:p w:rsidR="007B3ADB" w:rsidRPr="001E2E70" w:rsidRDefault="007B3ADB" w:rsidP="001E2E7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№№</w:t>
            </w:r>
          </w:p>
        </w:tc>
        <w:tc>
          <w:tcPr>
            <w:tcW w:w="6351" w:type="dxa"/>
          </w:tcPr>
          <w:p w:rsidR="007B3ADB" w:rsidRPr="001E2E70" w:rsidRDefault="007B3ADB" w:rsidP="001E2E7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3253" w:type="dxa"/>
          </w:tcPr>
          <w:p w:rsidR="007B3ADB" w:rsidRPr="001E2E70" w:rsidRDefault="007B3ADB" w:rsidP="001E2E7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10 класс</w:t>
            </w:r>
          </w:p>
        </w:tc>
      </w:tr>
      <w:tr w:rsidR="007B3ADB" w:rsidRPr="001E2E70" w:rsidTr="007B3ADB">
        <w:tc>
          <w:tcPr>
            <w:tcW w:w="959" w:type="dxa"/>
          </w:tcPr>
          <w:p w:rsidR="007B3ADB" w:rsidRPr="001E2E70" w:rsidRDefault="007B3ADB" w:rsidP="001E2E70">
            <w:pPr>
              <w:pStyle w:val="a4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351" w:type="dxa"/>
          </w:tcPr>
          <w:p w:rsidR="007B3ADB" w:rsidRPr="001E2E70" w:rsidRDefault="007B3ADB" w:rsidP="001E2E70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Банковская система: услуги и продукты </w:t>
            </w:r>
          </w:p>
        </w:tc>
        <w:tc>
          <w:tcPr>
            <w:tcW w:w="3253" w:type="dxa"/>
          </w:tcPr>
          <w:p w:rsidR="007B3ADB" w:rsidRPr="001E2E70" w:rsidRDefault="006267E3" w:rsidP="001E2E70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</w:t>
            </w:r>
          </w:p>
        </w:tc>
      </w:tr>
      <w:tr w:rsidR="007B3ADB" w:rsidRPr="001E2E70" w:rsidTr="007B3ADB">
        <w:tc>
          <w:tcPr>
            <w:tcW w:w="959" w:type="dxa"/>
          </w:tcPr>
          <w:p w:rsidR="007B3ADB" w:rsidRPr="001E2E70" w:rsidRDefault="007B3ADB" w:rsidP="001E2E70">
            <w:pPr>
              <w:pStyle w:val="a4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351" w:type="dxa"/>
          </w:tcPr>
          <w:p w:rsidR="007B3ADB" w:rsidRPr="001E2E70" w:rsidRDefault="007B3ADB" w:rsidP="001E2E70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Фондовый рынок: как его использовать для роста доходов. </w:t>
            </w:r>
          </w:p>
        </w:tc>
        <w:tc>
          <w:tcPr>
            <w:tcW w:w="3253" w:type="dxa"/>
          </w:tcPr>
          <w:p w:rsidR="007B3ADB" w:rsidRPr="001E2E70" w:rsidRDefault="007B3ADB" w:rsidP="001E2E70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</w:tc>
      </w:tr>
      <w:tr w:rsidR="006267E3" w:rsidRPr="001E2E70" w:rsidTr="007B3ADB">
        <w:tc>
          <w:tcPr>
            <w:tcW w:w="959" w:type="dxa"/>
          </w:tcPr>
          <w:p w:rsidR="006267E3" w:rsidRPr="001E2E70" w:rsidRDefault="006267E3" w:rsidP="001E2E70">
            <w:pPr>
              <w:pStyle w:val="a4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351" w:type="dxa"/>
          </w:tcPr>
          <w:p w:rsidR="006267E3" w:rsidRPr="001E2E70" w:rsidRDefault="006267E3" w:rsidP="001E2E70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Основы налогообложения. </w:t>
            </w:r>
          </w:p>
        </w:tc>
        <w:tc>
          <w:tcPr>
            <w:tcW w:w="3253" w:type="dxa"/>
          </w:tcPr>
          <w:p w:rsidR="006267E3" w:rsidRPr="001E2E70" w:rsidRDefault="00BD5C1B" w:rsidP="001E2E70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</w:t>
            </w:r>
          </w:p>
        </w:tc>
      </w:tr>
      <w:tr w:rsidR="006267E3" w:rsidRPr="001E2E70" w:rsidTr="007B3ADB">
        <w:tc>
          <w:tcPr>
            <w:tcW w:w="959" w:type="dxa"/>
          </w:tcPr>
          <w:p w:rsidR="006267E3" w:rsidRPr="001E2E70" w:rsidRDefault="006267E3" w:rsidP="001E2E70">
            <w:pPr>
              <w:pStyle w:val="a4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351" w:type="dxa"/>
          </w:tcPr>
          <w:p w:rsidR="006267E3" w:rsidRPr="001E2E70" w:rsidRDefault="006267E3" w:rsidP="001E2E70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Личное финансовое планирование. </w:t>
            </w:r>
          </w:p>
        </w:tc>
        <w:tc>
          <w:tcPr>
            <w:tcW w:w="3253" w:type="dxa"/>
          </w:tcPr>
          <w:p w:rsidR="006267E3" w:rsidRPr="001E2E70" w:rsidRDefault="00BD5C1B" w:rsidP="001E2E70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11</w:t>
            </w:r>
          </w:p>
        </w:tc>
      </w:tr>
      <w:tr w:rsidR="006267E3" w:rsidRPr="001E2E70" w:rsidTr="007B3ADB">
        <w:tc>
          <w:tcPr>
            <w:tcW w:w="959" w:type="dxa"/>
          </w:tcPr>
          <w:p w:rsidR="006267E3" w:rsidRPr="001E2E70" w:rsidRDefault="006267E3" w:rsidP="001E2E70">
            <w:pPr>
              <w:pStyle w:val="a4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351" w:type="dxa"/>
          </w:tcPr>
          <w:p w:rsidR="006267E3" w:rsidRPr="001E2E70" w:rsidRDefault="006267E3" w:rsidP="001E2E70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Обеспеченная старость: возможности пенсионного накопления</w:t>
            </w:r>
          </w:p>
        </w:tc>
        <w:tc>
          <w:tcPr>
            <w:tcW w:w="3253" w:type="dxa"/>
          </w:tcPr>
          <w:p w:rsidR="006267E3" w:rsidRPr="001E2E70" w:rsidRDefault="00BD5C1B" w:rsidP="001E2E70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</w:tc>
      </w:tr>
      <w:tr w:rsidR="006267E3" w:rsidRPr="001E2E70" w:rsidTr="007B3ADB">
        <w:tc>
          <w:tcPr>
            <w:tcW w:w="959" w:type="dxa"/>
          </w:tcPr>
          <w:p w:rsidR="006267E3" w:rsidRPr="001E2E70" w:rsidRDefault="006267E3" w:rsidP="001E2E70">
            <w:pPr>
              <w:pStyle w:val="a4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351" w:type="dxa"/>
          </w:tcPr>
          <w:p w:rsidR="006267E3" w:rsidRPr="001E2E70" w:rsidRDefault="006267E3" w:rsidP="001E2E70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Страхование: что и как надо страховать, чтобы не попасть в беду</w:t>
            </w:r>
          </w:p>
        </w:tc>
        <w:tc>
          <w:tcPr>
            <w:tcW w:w="3253" w:type="dxa"/>
          </w:tcPr>
          <w:p w:rsidR="006267E3" w:rsidRPr="001E2E70" w:rsidRDefault="00BD5C1B" w:rsidP="001E2E70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</w:tc>
      </w:tr>
      <w:tr w:rsidR="006267E3" w:rsidRPr="001E2E70" w:rsidTr="007B3ADB">
        <w:tc>
          <w:tcPr>
            <w:tcW w:w="959" w:type="dxa"/>
          </w:tcPr>
          <w:p w:rsidR="006267E3" w:rsidRPr="001E2E70" w:rsidRDefault="006267E3" w:rsidP="001E2E70">
            <w:pPr>
              <w:pStyle w:val="a4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351" w:type="dxa"/>
          </w:tcPr>
          <w:p w:rsidR="006267E3" w:rsidRPr="001E2E70" w:rsidRDefault="006267E3" w:rsidP="001E2E70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Собственный бизнес: как создать и не потерять</w:t>
            </w:r>
          </w:p>
        </w:tc>
        <w:tc>
          <w:tcPr>
            <w:tcW w:w="3253" w:type="dxa"/>
          </w:tcPr>
          <w:p w:rsidR="006267E3" w:rsidRPr="001E2E70" w:rsidRDefault="00BD5C1B" w:rsidP="001E2E70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12</w:t>
            </w:r>
          </w:p>
        </w:tc>
      </w:tr>
      <w:tr w:rsidR="006267E3" w:rsidRPr="001E2E70" w:rsidTr="007B3ADB">
        <w:tc>
          <w:tcPr>
            <w:tcW w:w="959" w:type="dxa"/>
          </w:tcPr>
          <w:p w:rsidR="006267E3" w:rsidRPr="001E2E70" w:rsidRDefault="006267E3" w:rsidP="001E2E70">
            <w:pPr>
              <w:pStyle w:val="a4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351" w:type="dxa"/>
          </w:tcPr>
          <w:p w:rsidR="006267E3" w:rsidRPr="001E2E70" w:rsidRDefault="006267E3" w:rsidP="001E2E70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Риски в мире денег: как защититься от разорения</w:t>
            </w:r>
          </w:p>
        </w:tc>
        <w:tc>
          <w:tcPr>
            <w:tcW w:w="3253" w:type="dxa"/>
          </w:tcPr>
          <w:p w:rsidR="006267E3" w:rsidRPr="001E2E70" w:rsidRDefault="00BD5C1B" w:rsidP="001E2E70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</w:t>
            </w:r>
          </w:p>
        </w:tc>
      </w:tr>
      <w:tr w:rsidR="00BD5C1B" w:rsidRPr="001E2E70" w:rsidTr="007B3ADB">
        <w:tc>
          <w:tcPr>
            <w:tcW w:w="959" w:type="dxa"/>
          </w:tcPr>
          <w:p w:rsidR="00BD5C1B" w:rsidRPr="001E2E70" w:rsidRDefault="00BD5C1B" w:rsidP="001E2E70">
            <w:pPr>
              <w:pStyle w:val="a4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351" w:type="dxa"/>
          </w:tcPr>
          <w:p w:rsidR="00BD5C1B" w:rsidRPr="001E2E70" w:rsidRDefault="00BD5C1B" w:rsidP="001E2E70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Итоговое повторение </w:t>
            </w:r>
          </w:p>
        </w:tc>
        <w:tc>
          <w:tcPr>
            <w:tcW w:w="3253" w:type="dxa"/>
          </w:tcPr>
          <w:p w:rsidR="00BD5C1B" w:rsidRPr="001E2E70" w:rsidRDefault="00BD5C1B" w:rsidP="001E2E70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</w:tr>
      <w:tr w:rsidR="006267E3" w:rsidRPr="001E2E70" w:rsidTr="007B3ADB">
        <w:tc>
          <w:tcPr>
            <w:tcW w:w="959" w:type="dxa"/>
          </w:tcPr>
          <w:p w:rsidR="006267E3" w:rsidRPr="001E2E70" w:rsidRDefault="006267E3" w:rsidP="001E2E70">
            <w:pPr>
              <w:pStyle w:val="a4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351" w:type="dxa"/>
          </w:tcPr>
          <w:p w:rsidR="006267E3" w:rsidRPr="001E2E70" w:rsidRDefault="006267E3" w:rsidP="001E2E70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3253" w:type="dxa"/>
          </w:tcPr>
          <w:p w:rsidR="006267E3" w:rsidRPr="001E2E70" w:rsidRDefault="006267E3" w:rsidP="001E2E7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68</w:t>
            </w:r>
          </w:p>
        </w:tc>
      </w:tr>
    </w:tbl>
    <w:p w:rsidR="00C36B81" w:rsidRPr="001E2E70" w:rsidRDefault="00C36B81" w:rsidP="001E2E7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D3AFF" w:rsidRPr="001E2E70" w:rsidRDefault="002D3AFF" w:rsidP="00E449A9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1E2E70">
        <w:rPr>
          <w:b/>
          <w:bCs/>
          <w:color w:val="000000"/>
        </w:rPr>
        <w:t>Формы и методы оценивания результатов обучения</w:t>
      </w:r>
      <w:r w:rsidR="00E449A9">
        <w:rPr>
          <w:rFonts w:ascii="Arial" w:hAnsi="Arial" w:cs="Arial"/>
          <w:color w:val="000000"/>
        </w:rPr>
        <w:t xml:space="preserve"> </w:t>
      </w:r>
      <w:r w:rsidR="00E449A9">
        <w:rPr>
          <w:b/>
          <w:bCs/>
          <w:color w:val="000000"/>
        </w:rPr>
        <w:t>и аттестации</w:t>
      </w:r>
    </w:p>
    <w:p w:rsidR="002D3AFF" w:rsidRPr="001E2E70" w:rsidRDefault="002D3AFF" w:rsidP="001E2E70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2D3AFF" w:rsidRPr="001E2E70" w:rsidRDefault="004A4FD1" w:rsidP="001E2E70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E2E70">
        <w:rPr>
          <w:color w:val="000000"/>
        </w:rPr>
        <w:t xml:space="preserve">       </w:t>
      </w:r>
      <w:r w:rsidR="002D3AFF" w:rsidRPr="001E2E70">
        <w:rPr>
          <w:color w:val="000000"/>
        </w:rPr>
        <w:t>Контроль знаний, умений и компетенций, которые были сформированы у учащегося, требует определённой системы мониторинга с выделением чётких критериев. В процессе преподавания курса «Финансовая грамотность» предполагается использование учителем таких видов контроля, как текущий и итоговый.</w:t>
      </w:r>
    </w:p>
    <w:p w:rsidR="002D3AFF" w:rsidRPr="001E2E70" w:rsidRDefault="004A4FD1" w:rsidP="001E2E70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E2E70">
        <w:rPr>
          <w:color w:val="000000"/>
        </w:rPr>
        <w:t xml:space="preserve">       </w:t>
      </w:r>
      <w:r w:rsidR="002D3AFF" w:rsidRPr="001E2E70">
        <w:rPr>
          <w:color w:val="000000"/>
        </w:rPr>
        <w:t>Оценивание результатов освоения курса «Финансовая грамотность» осуществляется на безотметочной основе согласно критериям, выработанным совместно с учителем и учащимися. По итогам курса учащиеся защищают проекты.</w:t>
      </w:r>
    </w:p>
    <w:p w:rsidR="002D3AFF" w:rsidRPr="001E2E70" w:rsidRDefault="004A4FD1" w:rsidP="001E2E70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E2E70">
        <w:rPr>
          <w:color w:val="000000"/>
        </w:rPr>
        <w:t xml:space="preserve">           </w:t>
      </w:r>
      <w:r w:rsidR="002D3AFF" w:rsidRPr="001E2E70">
        <w:rPr>
          <w:color w:val="000000"/>
        </w:rPr>
        <w:t>Поскольку в процессе обучения предполагается использование различных видов деятельности, то и система мониторинга должна строиться с учётом различий в этой деятельности. Сообразно с уровневым подходом к планируемым результатам, представленным в данной программе, оценивание образовательных достижений осуществляется на двух уровнях — базовом и повышенном. При этом считается, что учащийся освоил программу «Финансовая грамотность» в случае, если он достиг базового уровня.</w:t>
      </w:r>
    </w:p>
    <w:p w:rsidR="002D3AFF" w:rsidRPr="001E2E70" w:rsidRDefault="004A4FD1" w:rsidP="001E2E70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E2E70">
        <w:rPr>
          <w:color w:val="000000"/>
        </w:rPr>
        <w:t xml:space="preserve">           </w:t>
      </w:r>
      <w:r w:rsidR="002D3AFF" w:rsidRPr="001E2E70">
        <w:rPr>
          <w:color w:val="000000"/>
        </w:rPr>
        <w:t>По результатам итогового оценивания может быть сделан один из трёх выводов:</w:t>
      </w:r>
    </w:p>
    <w:p w:rsidR="002D3AFF" w:rsidRPr="001E2E70" w:rsidRDefault="002D3AFF" w:rsidP="001E2E70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E2E70">
        <w:rPr>
          <w:color w:val="000000"/>
        </w:rPr>
        <w:t>1) результаты сформированы на базовом уровне, программа освоена на базовом уровне (что соответствует планируемым результатам блока «Учащийся научится»);</w:t>
      </w:r>
    </w:p>
    <w:p w:rsidR="002D3AFF" w:rsidRPr="001E2E70" w:rsidRDefault="002D3AFF" w:rsidP="001E2E70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E2E70">
        <w:rPr>
          <w:color w:val="000000"/>
        </w:rPr>
        <w:t>2) результаты сформированы выше базового уровня, программа освоена на повышенном уровне (что соответствует планируемым результатам блока «Учащийся получит возможность научиться»);</w:t>
      </w:r>
    </w:p>
    <w:p w:rsidR="00E449A9" w:rsidRDefault="002D3AFF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E2E70">
        <w:rPr>
          <w:color w:val="000000"/>
        </w:rPr>
        <w:t>3) результаты сформированы ниже базового уровня, программа не освоена.</w:t>
      </w: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Pr="001E2E70" w:rsidRDefault="00E449A9" w:rsidP="00E449A9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E2E70">
        <w:rPr>
          <w:b/>
          <w:bCs/>
          <w:color w:val="000000"/>
          <w:sz w:val="20"/>
          <w:szCs w:val="20"/>
        </w:rPr>
        <w:t>Учебно-методическое обеспечение</w:t>
      </w:r>
    </w:p>
    <w:p w:rsidR="00E449A9" w:rsidRPr="001E2E70" w:rsidRDefault="00E449A9" w:rsidP="00E449A9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1E2E70">
        <w:rPr>
          <w:color w:val="000000"/>
          <w:sz w:val="20"/>
          <w:szCs w:val="20"/>
        </w:rPr>
        <w:t>Ю. Брехова, А. Алмосов, Д. Завьялов. Материалы для учащихся. «Финансовая грамотность», 10 -11классы. – М.: «ВИТА Пресс», 2018</w:t>
      </w:r>
    </w:p>
    <w:p w:rsidR="00E449A9" w:rsidRPr="001E2E70" w:rsidRDefault="00E449A9" w:rsidP="00E449A9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1E2E70">
        <w:rPr>
          <w:color w:val="000000"/>
          <w:sz w:val="20"/>
          <w:szCs w:val="20"/>
        </w:rPr>
        <w:t>Ю.Брехова, А.Алмосов, Д.Завьялов. КИМ «Финансовая грамотность», 10-11классы. – М.: «ВИТА Пресс», 2018</w:t>
      </w:r>
    </w:p>
    <w:p w:rsidR="00E449A9" w:rsidRPr="001E2E70" w:rsidRDefault="00E449A9" w:rsidP="00E449A9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1E2E70">
        <w:rPr>
          <w:color w:val="000000"/>
          <w:sz w:val="20"/>
          <w:szCs w:val="20"/>
        </w:rPr>
        <w:t>Ю.Брехова, А. Алмосов, Д. Завьялов. Учебная программа «Финансовая грамотность», 10 -11 классы. – М.: «ВИТА Пресс», 2018</w:t>
      </w:r>
    </w:p>
    <w:p w:rsidR="00E449A9" w:rsidRPr="001E2E70" w:rsidRDefault="00E449A9" w:rsidP="00E449A9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1E2E70">
        <w:rPr>
          <w:color w:val="000000"/>
          <w:sz w:val="20"/>
          <w:szCs w:val="20"/>
        </w:rPr>
        <w:t>Ю. Брехова, А. Алмосов, Д. Завьялов. «Финансовая грамотность» методические материалы для учителя, 10-11 классы. – М.: «ВИТА Пресс», 2018.</w:t>
      </w:r>
    </w:p>
    <w:p w:rsidR="00E449A9" w:rsidRPr="001E2E70" w:rsidRDefault="00E449A9" w:rsidP="00E449A9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1E2E70">
        <w:rPr>
          <w:color w:val="000000"/>
          <w:sz w:val="20"/>
          <w:szCs w:val="20"/>
        </w:rPr>
        <w:t>Н.И. Берзон, Основы финансовой экономики. Учебное пособие. 10-11классы М.: Вита-Пресс, 2011 г.</w:t>
      </w:r>
    </w:p>
    <w:p w:rsidR="00E449A9" w:rsidRPr="001E2E70" w:rsidRDefault="00E449A9" w:rsidP="00E449A9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1E2E70">
        <w:rPr>
          <w:color w:val="000000"/>
          <w:sz w:val="20"/>
          <w:szCs w:val="20"/>
        </w:rPr>
        <w:t>А. Горяев, В. Чумаченко Финансовая грамота М.: Юнайтед Пресс, 2012 г.</w:t>
      </w:r>
    </w:p>
    <w:p w:rsidR="00E449A9" w:rsidRPr="001E2E70" w:rsidRDefault="00E449A9" w:rsidP="00E449A9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1E2E70">
        <w:rPr>
          <w:color w:val="000000"/>
          <w:sz w:val="20"/>
          <w:szCs w:val="20"/>
        </w:rPr>
        <w:t>А.П. Архипов, Азбука страхования: Для 10-11 классов общеобразовательных учреждений М.: Вита-Пресс, 2010 г.</w:t>
      </w:r>
    </w:p>
    <w:p w:rsidR="00E449A9" w:rsidRPr="001E2E70" w:rsidRDefault="00E449A9" w:rsidP="00E449A9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1E2E70">
        <w:rPr>
          <w:color w:val="000000"/>
          <w:sz w:val="20"/>
          <w:szCs w:val="20"/>
        </w:rPr>
        <w:t>В.С. Савенок, Как составить личный финансовый план и как его реализовать М.: Манн, Иванов и Фербер, 2011 г.</w:t>
      </w:r>
    </w:p>
    <w:p w:rsidR="00E449A9" w:rsidRPr="001E2E70" w:rsidRDefault="00E449A9" w:rsidP="00E449A9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1E2E70">
        <w:rPr>
          <w:color w:val="000000"/>
          <w:sz w:val="20"/>
          <w:szCs w:val="20"/>
        </w:rPr>
        <w:t>Материалы обучения по основам финансовой грамотности (тексты к видео - лекциям) Москва 2015г.</w:t>
      </w:r>
    </w:p>
    <w:p w:rsidR="00E449A9" w:rsidRPr="001E2E70" w:rsidRDefault="00E449A9" w:rsidP="00E449A9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1E2E70">
        <w:rPr>
          <w:color w:val="000000"/>
          <w:sz w:val="20"/>
          <w:szCs w:val="20"/>
        </w:rPr>
        <w:t>Г. Королёва, Т. Бурмистрова Экономика. Учебное пособие 10-11 классы М. «Вентана Граф», 2013г.</w:t>
      </w:r>
    </w:p>
    <w:p w:rsidR="00E449A9" w:rsidRPr="001E2E70" w:rsidRDefault="00E449A9" w:rsidP="00E449A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E2E70">
        <w:rPr>
          <w:b/>
          <w:bCs/>
          <w:color w:val="000000"/>
          <w:sz w:val="20"/>
          <w:szCs w:val="20"/>
        </w:rPr>
        <w:t>Интернет-ресурсы для ученика и учителя:</w:t>
      </w:r>
    </w:p>
    <w:p w:rsidR="00E449A9" w:rsidRPr="001E2E70" w:rsidRDefault="002B6F1F" w:rsidP="00E449A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hyperlink r:id="rId7" w:history="1">
        <w:r w:rsidR="00E449A9" w:rsidRPr="001E2E70">
          <w:rPr>
            <w:rStyle w:val="aa"/>
            <w:color w:val="0066FF"/>
            <w:sz w:val="20"/>
            <w:szCs w:val="20"/>
          </w:rPr>
          <w:t>www.nlu.ru</w:t>
        </w:r>
      </w:hyperlink>
    </w:p>
    <w:p w:rsidR="00E449A9" w:rsidRPr="001E2E70" w:rsidRDefault="002B6F1F" w:rsidP="00E449A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hyperlink r:id="rId8" w:history="1">
        <w:r w:rsidR="00E449A9" w:rsidRPr="001E2E70">
          <w:rPr>
            <w:rStyle w:val="aa"/>
            <w:color w:val="0066FF"/>
            <w:sz w:val="20"/>
            <w:szCs w:val="20"/>
          </w:rPr>
          <w:t>www.banki.ru</w:t>
        </w:r>
      </w:hyperlink>
    </w:p>
    <w:p w:rsidR="00E449A9" w:rsidRPr="001E2E70" w:rsidRDefault="002B6F1F" w:rsidP="00E449A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hyperlink r:id="rId9" w:history="1">
        <w:r w:rsidR="00E449A9" w:rsidRPr="001E2E70">
          <w:rPr>
            <w:rStyle w:val="aa"/>
            <w:color w:val="0066FF"/>
            <w:sz w:val="20"/>
            <w:szCs w:val="20"/>
          </w:rPr>
          <w:t>www.banki.ru</w:t>
        </w:r>
      </w:hyperlink>
    </w:p>
    <w:p w:rsidR="00E449A9" w:rsidRPr="001E2E70" w:rsidRDefault="002B6F1F" w:rsidP="00E449A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hyperlink r:id="rId10" w:history="1">
        <w:r w:rsidR="00E449A9" w:rsidRPr="001E2E70">
          <w:rPr>
            <w:rStyle w:val="aa"/>
            <w:color w:val="0066FF"/>
            <w:sz w:val="20"/>
            <w:szCs w:val="20"/>
          </w:rPr>
          <w:t>www.nalog.ru</w:t>
        </w:r>
      </w:hyperlink>
    </w:p>
    <w:p w:rsidR="00F43A2A" w:rsidRPr="00F43A2A" w:rsidRDefault="002B6F1F" w:rsidP="00F43A2A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hyperlink r:id="rId11" w:history="1">
        <w:r w:rsidR="00E449A9" w:rsidRPr="001E2E70">
          <w:rPr>
            <w:rStyle w:val="aa"/>
            <w:color w:val="0066FF"/>
            <w:sz w:val="20"/>
            <w:szCs w:val="20"/>
          </w:rPr>
          <w:t>www.prostrahovanie.ru</w:t>
        </w:r>
      </w:hyperlink>
    </w:p>
    <w:p w:rsidR="00F43A2A" w:rsidRPr="00F43A2A" w:rsidRDefault="00F43A2A" w:rsidP="00F43A2A">
      <w:pPr>
        <w:pStyle w:val="a9"/>
        <w:shd w:val="clear" w:color="auto" w:fill="FFFFFF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</w:t>
      </w:r>
      <w:r w:rsidRPr="00F43A2A">
        <w:rPr>
          <w:b/>
          <w:color w:val="000000"/>
        </w:rPr>
        <w:t>Календарно – тематическое планирование (11 класс)</w:t>
      </w:r>
    </w:p>
    <w:p w:rsidR="00F43A2A" w:rsidRPr="00F43A2A" w:rsidRDefault="00F43A2A" w:rsidP="00F43A2A">
      <w:pPr>
        <w:pStyle w:val="a9"/>
        <w:shd w:val="clear" w:color="auto" w:fill="FFFFFF"/>
        <w:rPr>
          <w:b/>
          <w:color w:val="000000"/>
        </w:rPr>
      </w:pPr>
    </w:p>
    <w:tbl>
      <w:tblPr>
        <w:tblStyle w:val="a3"/>
        <w:tblW w:w="10332" w:type="dxa"/>
        <w:tblLayout w:type="fixed"/>
        <w:tblLook w:val="04A0" w:firstRow="1" w:lastRow="0" w:firstColumn="1" w:lastColumn="0" w:noHBand="0" w:noVBand="1"/>
      </w:tblPr>
      <w:tblGrid>
        <w:gridCol w:w="478"/>
        <w:gridCol w:w="5159"/>
        <w:gridCol w:w="825"/>
        <w:gridCol w:w="928"/>
        <w:gridCol w:w="1114"/>
        <w:gridCol w:w="1828"/>
      </w:tblGrid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№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Наименование раздела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 xml:space="preserve">Кол-во </w:t>
            </w:r>
          </w:p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часов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Дата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Факт</w:t>
            </w: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Примечания</w:t>
            </w: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 xml:space="preserve"> Тема: </w:t>
            </w:r>
            <w:r w:rsidRPr="00F43A2A">
              <w:rPr>
                <w:iCs/>
                <w:color w:val="000000"/>
              </w:rPr>
              <w:t>Обеспеченная старость: возможности пенсионного накопления</w:t>
            </w:r>
            <w:r w:rsidRPr="00F43A2A">
              <w:rPr>
                <w:color w:val="000000"/>
              </w:rPr>
              <w:t>. (6 ч.)</w:t>
            </w:r>
          </w:p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Что такое пенсия и кому она положена</w:t>
            </w:r>
          </w:p>
        </w:tc>
        <w:tc>
          <w:tcPr>
            <w:tcW w:w="825" w:type="dxa"/>
            <w:vAlign w:val="bottom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 xml:space="preserve">     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01.09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iCs/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2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Виды пенсии.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08.09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iCs/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3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От чего зависит размер пенсии. Понятие пенсионного коэффициента.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15.09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iCs/>
                <w:color w:val="000000"/>
              </w:rPr>
            </w:pPr>
          </w:p>
        </w:tc>
      </w:tr>
      <w:tr w:rsidR="00F43A2A" w:rsidRPr="00F43A2A" w:rsidTr="002B6F1F">
        <w:trPr>
          <w:trHeight w:val="347"/>
        </w:trPr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4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Как увеличить пенсию.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22.09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iCs/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5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Практическое занятие на сайте ПФР: Рассчитываем пенсию.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29.09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iCs/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6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Способы обеспечения дохода помимо пенсии.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06.10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iCs/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7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iCs/>
                <w:color w:val="000000"/>
              </w:rPr>
            </w:pPr>
            <w:r w:rsidRPr="00F43A2A">
              <w:rPr>
                <w:color w:val="000000"/>
              </w:rPr>
              <w:t xml:space="preserve">Тема: </w:t>
            </w:r>
            <w:r w:rsidRPr="00F43A2A">
              <w:rPr>
                <w:iCs/>
                <w:color w:val="000000"/>
              </w:rPr>
              <w:t>Страхование: что и как надо страховать, чтобы не попасть в беду (6 ч.)</w:t>
            </w:r>
          </w:p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iCs/>
                <w:color w:val="000000"/>
              </w:rPr>
              <w:t xml:space="preserve">Как устроено современное страхование. 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13.10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iCs/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8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Виды страхования. Страхование жизни и здоровья.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 xml:space="preserve"> 20.10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iCs/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9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Страхование имущества.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03.11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10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Как и зачем страховать свою ответственность.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10.11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11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 xml:space="preserve">Как правильно выбрать страховую компанию и заключить договор. 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17.11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12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Как защитить свои права при наступлении страхового случая, куда обратиться, если их нарушили.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24.11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13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iCs/>
                <w:color w:val="000000"/>
              </w:rPr>
            </w:pPr>
            <w:r w:rsidRPr="00F43A2A">
              <w:rPr>
                <w:color w:val="000000"/>
              </w:rPr>
              <w:t xml:space="preserve">Тема: </w:t>
            </w:r>
            <w:r w:rsidRPr="00F43A2A">
              <w:rPr>
                <w:iCs/>
                <w:color w:val="000000"/>
              </w:rPr>
              <w:t>Собственный бизнес: как создать и не потерять (12 ч.)</w:t>
            </w:r>
          </w:p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iCs/>
                <w:color w:val="000000"/>
              </w:rPr>
              <w:t>Что такое стартап. Признаки стартапа.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01.12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14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Кто может стать стартапером.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08.12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15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Где взять идею для стартапа.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15.12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2B6F1F" w:rsidP="00F43A2A">
            <w:pPr>
              <w:pStyle w:val="a9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14-15 объединено</w:t>
            </w: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16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Этапы стартапа.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22.12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17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Разработка бизнес-плана для себя.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12.01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18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Как найти деньги и привлечь инвестора.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19.01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19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Что такое франшиза, особенности, достоинства и недостатки.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26.01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20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Как продвигать свой стартап.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02.02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21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Как стартаперу удержаться в мире бизнеса, кто может ему помочь.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09.02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22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Практическое занятие: Моя идея для оригинального стартапа.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16.02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23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Практическое занятие: Стартап от идеи до раскрутки.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 xml:space="preserve">  22.03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Default="002B6F1F" w:rsidP="002B6F1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22-23</w:t>
            </w:r>
          </w:p>
          <w:p w:rsidR="002B6F1F" w:rsidRPr="00F43A2A" w:rsidRDefault="002B6F1F" w:rsidP="002B6F1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объединено</w:t>
            </w: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24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iCs/>
                <w:color w:val="000000"/>
              </w:rPr>
            </w:pPr>
            <w:r w:rsidRPr="00F43A2A">
              <w:rPr>
                <w:color w:val="000000"/>
              </w:rPr>
              <w:t xml:space="preserve">Тема: </w:t>
            </w:r>
            <w:r w:rsidRPr="00F43A2A">
              <w:rPr>
                <w:iCs/>
                <w:color w:val="000000"/>
              </w:rPr>
              <w:t>Риски в мире денег: как защититься от разорения (8 ч.)</w:t>
            </w:r>
          </w:p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lastRenderedPageBreak/>
              <w:t>Что такое финансовый риск.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lastRenderedPageBreak/>
              <w:t>1</w:t>
            </w:r>
          </w:p>
        </w:tc>
        <w:tc>
          <w:tcPr>
            <w:tcW w:w="928" w:type="dxa"/>
          </w:tcPr>
          <w:p w:rsidR="00F43A2A" w:rsidRPr="00F43A2A" w:rsidRDefault="002B6F1F" w:rsidP="00F43A2A">
            <w:pPr>
              <w:pStyle w:val="a9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43A2A" w:rsidRPr="00F43A2A">
              <w:rPr>
                <w:color w:val="000000"/>
              </w:rPr>
              <w:t>2.03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lastRenderedPageBreak/>
              <w:t>25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iCs/>
                <w:color w:val="000000"/>
              </w:rPr>
              <w:t>Какие бывают финансовые риски.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09.03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26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Декларация о рисках.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16.03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27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Как заранее оценить меру финансового риска.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23.03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28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Гарантии государства при финансовых рисках.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06.04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29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Что такое финансовое мошенничество. Виды финансового мошенничества.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13.04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30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Как строятся финансовые пирамиды для неграмотных и доверчивых. Что нужно делать, столкнувшись с финансовыми пирамидами.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2B6F1F" w:rsidP="00F43A2A">
            <w:pPr>
              <w:pStyle w:val="a9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20.04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31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Как управлять инвестиционными рисками.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27.05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32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Инвестиционный портфель и управление им.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04.05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33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iCs/>
                <w:color w:val="000000"/>
              </w:rPr>
            </w:pPr>
            <w:r w:rsidRPr="00F43A2A">
              <w:rPr>
                <w:iCs/>
                <w:color w:val="000000"/>
              </w:rPr>
              <w:t>Итоговое повторение: Финансовое благополучие в наших знаниях.</w:t>
            </w:r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11.05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  <w:tr w:rsidR="00F43A2A" w:rsidRPr="00F43A2A" w:rsidTr="002B6F1F">
        <w:tc>
          <w:tcPr>
            <w:tcW w:w="47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34</w:t>
            </w:r>
          </w:p>
        </w:tc>
        <w:tc>
          <w:tcPr>
            <w:tcW w:w="5159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bookmarkStart w:id="1" w:name="_GoBack"/>
            <w:r w:rsidRPr="00F43A2A">
              <w:rPr>
                <w:color w:val="000000"/>
              </w:rPr>
              <w:t xml:space="preserve">Чему научил меня курс финансовой грамотности. </w:t>
            </w:r>
            <w:bookmarkEnd w:id="1"/>
          </w:p>
        </w:tc>
        <w:tc>
          <w:tcPr>
            <w:tcW w:w="825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</w:t>
            </w:r>
          </w:p>
        </w:tc>
        <w:tc>
          <w:tcPr>
            <w:tcW w:w="9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  <w:r w:rsidRPr="00F43A2A">
              <w:rPr>
                <w:color w:val="000000"/>
              </w:rPr>
              <w:t>18.05</w:t>
            </w:r>
          </w:p>
        </w:tc>
        <w:tc>
          <w:tcPr>
            <w:tcW w:w="1114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  <w:tc>
          <w:tcPr>
            <w:tcW w:w="1828" w:type="dxa"/>
          </w:tcPr>
          <w:p w:rsidR="00F43A2A" w:rsidRPr="00F43A2A" w:rsidRDefault="00F43A2A" w:rsidP="00F43A2A">
            <w:pPr>
              <w:pStyle w:val="a9"/>
              <w:shd w:val="clear" w:color="auto" w:fill="FFFFFF"/>
              <w:rPr>
                <w:color w:val="000000"/>
              </w:rPr>
            </w:pPr>
          </w:p>
        </w:tc>
      </w:tr>
    </w:tbl>
    <w:p w:rsidR="00F43A2A" w:rsidRPr="00F43A2A" w:rsidRDefault="00F43A2A" w:rsidP="00F43A2A">
      <w:pPr>
        <w:pStyle w:val="a9"/>
        <w:shd w:val="clear" w:color="auto" w:fill="FFFFFF"/>
        <w:rPr>
          <w:color w:val="000000"/>
        </w:rPr>
      </w:pPr>
    </w:p>
    <w:p w:rsidR="00F43A2A" w:rsidRPr="00F43A2A" w:rsidRDefault="00F43A2A" w:rsidP="00F43A2A">
      <w:pPr>
        <w:pStyle w:val="a9"/>
        <w:shd w:val="clear" w:color="auto" w:fill="FFFFFF"/>
        <w:rPr>
          <w:color w:val="000000"/>
        </w:rPr>
      </w:pPr>
    </w:p>
    <w:p w:rsidR="00F43A2A" w:rsidRPr="00F43A2A" w:rsidRDefault="00F43A2A" w:rsidP="00F43A2A">
      <w:pPr>
        <w:pStyle w:val="a9"/>
        <w:shd w:val="clear" w:color="auto" w:fill="FFFFFF"/>
        <w:rPr>
          <w:color w:val="000000"/>
        </w:rPr>
      </w:pPr>
    </w:p>
    <w:p w:rsidR="00F43A2A" w:rsidRPr="00F43A2A" w:rsidRDefault="00F43A2A" w:rsidP="00F43A2A">
      <w:pPr>
        <w:pStyle w:val="a9"/>
        <w:shd w:val="clear" w:color="auto" w:fill="FFFFFF"/>
        <w:rPr>
          <w:color w:val="000000"/>
        </w:rPr>
      </w:pPr>
    </w:p>
    <w:p w:rsidR="00F43A2A" w:rsidRPr="00F43A2A" w:rsidRDefault="00F43A2A" w:rsidP="00F43A2A">
      <w:pPr>
        <w:pStyle w:val="a9"/>
        <w:shd w:val="clear" w:color="auto" w:fill="FFFFFF"/>
        <w:rPr>
          <w:color w:val="000000"/>
        </w:rPr>
      </w:pPr>
    </w:p>
    <w:p w:rsidR="00F43A2A" w:rsidRPr="00F43A2A" w:rsidRDefault="00F43A2A" w:rsidP="00F43A2A">
      <w:pPr>
        <w:pStyle w:val="a9"/>
        <w:shd w:val="clear" w:color="auto" w:fill="FFFFFF"/>
        <w:rPr>
          <w:color w:val="000000"/>
        </w:rPr>
      </w:pPr>
    </w:p>
    <w:p w:rsidR="00F43A2A" w:rsidRPr="00F43A2A" w:rsidRDefault="00F43A2A" w:rsidP="00F43A2A">
      <w:pPr>
        <w:pStyle w:val="a9"/>
        <w:shd w:val="clear" w:color="auto" w:fill="FFFFFF"/>
        <w:rPr>
          <w:color w:val="000000"/>
        </w:rPr>
      </w:pPr>
    </w:p>
    <w:p w:rsidR="00F43A2A" w:rsidRPr="00F43A2A" w:rsidRDefault="00F43A2A" w:rsidP="00F43A2A">
      <w:pPr>
        <w:pStyle w:val="a9"/>
        <w:shd w:val="clear" w:color="auto" w:fill="FFFFFF"/>
        <w:spacing w:after="0"/>
        <w:rPr>
          <w:color w:val="000000"/>
        </w:rPr>
      </w:pPr>
    </w:p>
    <w:p w:rsidR="00F43A2A" w:rsidRPr="00F43A2A" w:rsidRDefault="00F43A2A" w:rsidP="00F43A2A">
      <w:pPr>
        <w:pStyle w:val="a9"/>
        <w:shd w:val="clear" w:color="auto" w:fill="FFFFFF"/>
        <w:spacing w:after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E449A9" w:rsidRDefault="00E449A9" w:rsidP="001E2E7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8E1513" w:rsidRPr="001E2E70" w:rsidRDefault="007B3ADB" w:rsidP="001E2E70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E2E70">
        <w:rPr>
          <w:rFonts w:ascii="Arial" w:hAnsi="Arial" w:cs="Arial"/>
          <w:color w:val="000000"/>
        </w:rPr>
        <w:br/>
      </w:r>
    </w:p>
    <w:p w:rsidR="00C36B81" w:rsidRPr="001E2E70" w:rsidRDefault="00C36B81" w:rsidP="001E2E7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E2E70">
        <w:rPr>
          <w:rFonts w:ascii="Times New Roman" w:eastAsia="Calibri" w:hAnsi="Times New Roman" w:cs="Times New Roman"/>
          <w:b/>
        </w:rPr>
        <w:t>Календарно</w:t>
      </w:r>
      <w:r w:rsidR="007B3ADB" w:rsidRPr="001E2E70">
        <w:rPr>
          <w:rFonts w:ascii="Times New Roman" w:eastAsia="Calibri" w:hAnsi="Times New Roman" w:cs="Times New Roman"/>
          <w:b/>
        </w:rPr>
        <w:t xml:space="preserve"> – тематическое планирование (10 класс)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92"/>
        <w:gridCol w:w="4861"/>
        <w:gridCol w:w="851"/>
        <w:gridCol w:w="992"/>
        <w:gridCol w:w="3544"/>
      </w:tblGrid>
      <w:tr w:rsidR="007B3ADB" w:rsidRPr="001E2E70" w:rsidTr="001E2E70">
        <w:tc>
          <w:tcPr>
            <w:tcW w:w="492" w:type="dxa"/>
          </w:tcPr>
          <w:p w:rsidR="007B3ADB" w:rsidRPr="001E2E70" w:rsidRDefault="007B3ADB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861" w:type="dxa"/>
          </w:tcPr>
          <w:p w:rsidR="007B3ADB" w:rsidRPr="001E2E70" w:rsidRDefault="007B3ADB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Наименование раздела</w:t>
            </w:r>
          </w:p>
        </w:tc>
        <w:tc>
          <w:tcPr>
            <w:tcW w:w="851" w:type="dxa"/>
          </w:tcPr>
          <w:p w:rsidR="007B3ADB" w:rsidRPr="001E2E70" w:rsidRDefault="007B3ADB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 xml:space="preserve">Кол-во </w:t>
            </w:r>
          </w:p>
          <w:p w:rsidR="007B3ADB" w:rsidRPr="001E2E70" w:rsidRDefault="007B3ADB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ч</w:t>
            </w:r>
            <w:r w:rsidR="00BD5C1B" w:rsidRPr="001E2E70">
              <w:rPr>
                <w:rFonts w:ascii="Times New Roman" w:eastAsia="Calibri" w:hAnsi="Times New Roman" w:cs="Times New Roman"/>
              </w:rPr>
              <w:t>асов</w:t>
            </w:r>
          </w:p>
        </w:tc>
        <w:tc>
          <w:tcPr>
            <w:tcW w:w="992" w:type="dxa"/>
          </w:tcPr>
          <w:p w:rsidR="007B3ADB" w:rsidRPr="001E2E70" w:rsidRDefault="007B3ADB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Дата по плану</w:t>
            </w:r>
          </w:p>
        </w:tc>
        <w:tc>
          <w:tcPr>
            <w:tcW w:w="3544" w:type="dxa"/>
          </w:tcPr>
          <w:p w:rsidR="007B3ADB" w:rsidRPr="001E2E70" w:rsidRDefault="007B3ADB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Примечания</w:t>
            </w:r>
          </w:p>
        </w:tc>
      </w:tr>
      <w:tr w:rsidR="00BD5C1B" w:rsidRPr="001E2E70" w:rsidTr="001E2E70">
        <w:tc>
          <w:tcPr>
            <w:tcW w:w="492" w:type="dxa"/>
          </w:tcPr>
          <w:p w:rsidR="00BD5C1B" w:rsidRPr="001E2E70" w:rsidRDefault="00BD5C1B" w:rsidP="001E2E70">
            <w:pPr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1" w:type="dxa"/>
          </w:tcPr>
          <w:p w:rsidR="00BD5C1B" w:rsidRPr="001E2E70" w:rsidRDefault="00B243F5" w:rsidP="001E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 xml:space="preserve"> Тема 1. </w:t>
            </w:r>
            <w:r w:rsidR="00BD5C1B" w:rsidRPr="001E2E70">
              <w:rPr>
                <w:rFonts w:ascii="Times New Roman" w:hAnsi="Times New Roman" w:cs="Times New Roman"/>
              </w:rPr>
              <w:t>Банковская система: услуги и продукты</w:t>
            </w:r>
            <w:r w:rsidRPr="001E2E70">
              <w:rPr>
                <w:rFonts w:ascii="Times New Roman" w:hAnsi="Times New Roman" w:cs="Times New Roman"/>
              </w:rPr>
              <w:t xml:space="preserve"> (9 ч.)</w:t>
            </w:r>
          </w:p>
          <w:p w:rsidR="00B243F5" w:rsidRPr="001E2E70" w:rsidRDefault="00B243F5" w:rsidP="001E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Что такое банк, какие бывают банки.</w:t>
            </w:r>
          </w:p>
        </w:tc>
        <w:tc>
          <w:tcPr>
            <w:tcW w:w="851" w:type="dxa"/>
            <w:vAlign w:val="bottom"/>
          </w:tcPr>
          <w:p w:rsidR="00BD5C1B" w:rsidRPr="001E2E70" w:rsidRDefault="00B243F5" w:rsidP="001E2E70">
            <w:pPr>
              <w:rPr>
                <w:rFonts w:ascii="Times New Roman" w:hAnsi="Times New Roman" w:cs="Times New Roman"/>
                <w:color w:val="000000"/>
              </w:rPr>
            </w:pPr>
            <w:r w:rsidRPr="001E2E70">
              <w:rPr>
                <w:rFonts w:ascii="Times New Roman" w:hAnsi="Times New Roman" w:cs="Times New Roman"/>
                <w:color w:val="000000"/>
              </w:rPr>
              <w:t xml:space="preserve">       1</w:t>
            </w:r>
          </w:p>
        </w:tc>
        <w:tc>
          <w:tcPr>
            <w:tcW w:w="992" w:type="dxa"/>
          </w:tcPr>
          <w:p w:rsidR="00BD5C1B" w:rsidRPr="001E2E70" w:rsidRDefault="004A4FD1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02.09</w:t>
            </w:r>
          </w:p>
        </w:tc>
        <w:tc>
          <w:tcPr>
            <w:tcW w:w="3544" w:type="dxa"/>
          </w:tcPr>
          <w:p w:rsidR="00BD5C1B" w:rsidRPr="001E2E70" w:rsidRDefault="00BD5C1B" w:rsidP="001E2E70">
            <w:pPr>
              <w:suppressAutoHyphens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Банковская система: услуги и продукты </w:t>
            </w:r>
          </w:p>
        </w:tc>
      </w:tr>
      <w:tr w:rsidR="00BD5C1B" w:rsidRPr="001E2E70" w:rsidTr="001E2E70">
        <w:tc>
          <w:tcPr>
            <w:tcW w:w="492" w:type="dxa"/>
          </w:tcPr>
          <w:p w:rsidR="00BD5C1B" w:rsidRPr="001E2E70" w:rsidRDefault="00BD5C1B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1" w:type="dxa"/>
          </w:tcPr>
          <w:p w:rsidR="00BD5C1B" w:rsidRPr="001E2E70" w:rsidRDefault="00B243F5" w:rsidP="001E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Банковские вклады. От чего зависят ставки по вкладам.</w:t>
            </w:r>
          </w:p>
        </w:tc>
        <w:tc>
          <w:tcPr>
            <w:tcW w:w="851" w:type="dxa"/>
          </w:tcPr>
          <w:p w:rsidR="00BD5C1B" w:rsidRPr="001E2E70" w:rsidRDefault="00BD5C1B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D5C1B" w:rsidRPr="001E2E70" w:rsidRDefault="004A4FD1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09.09</w:t>
            </w:r>
          </w:p>
        </w:tc>
        <w:tc>
          <w:tcPr>
            <w:tcW w:w="3544" w:type="dxa"/>
          </w:tcPr>
          <w:p w:rsidR="00BD5C1B" w:rsidRPr="001E2E70" w:rsidRDefault="00BD5C1B" w:rsidP="001E2E70">
            <w:pPr>
              <w:suppressAutoHyphens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Фондовый рынок: как его использовать для роста доходов. </w:t>
            </w:r>
          </w:p>
        </w:tc>
      </w:tr>
      <w:tr w:rsidR="00BD5C1B" w:rsidRPr="001E2E70" w:rsidTr="001E2E70">
        <w:tc>
          <w:tcPr>
            <w:tcW w:w="492" w:type="dxa"/>
          </w:tcPr>
          <w:p w:rsidR="00BD5C1B" w:rsidRPr="001E2E70" w:rsidRDefault="00BD5C1B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1" w:type="dxa"/>
          </w:tcPr>
          <w:p w:rsidR="00BD5C1B" w:rsidRPr="001E2E70" w:rsidRDefault="00B243F5" w:rsidP="001E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Как оформить банковский вклад.</w:t>
            </w:r>
          </w:p>
        </w:tc>
        <w:tc>
          <w:tcPr>
            <w:tcW w:w="851" w:type="dxa"/>
          </w:tcPr>
          <w:p w:rsidR="00BD5C1B" w:rsidRPr="001E2E70" w:rsidRDefault="00BD5C1B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D5C1B" w:rsidRPr="001E2E70" w:rsidRDefault="004A4FD1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16.09</w:t>
            </w:r>
          </w:p>
        </w:tc>
        <w:tc>
          <w:tcPr>
            <w:tcW w:w="3544" w:type="dxa"/>
          </w:tcPr>
          <w:p w:rsidR="00BD5C1B" w:rsidRPr="001E2E70" w:rsidRDefault="00BD5C1B" w:rsidP="001E2E70">
            <w:pPr>
              <w:suppressAutoHyphens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Основы налогообложения. </w:t>
            </w:r>
          </w:p>
        </w:tc>
      </w:tr>
      <w:tr w:rsidR="00BD5C1B" w:rsidRPr="001E2E70" w:rsidTr="001E2E70">
        <w:trPr>
          <w:trHeight w:val="347"/>
        </w:trPr>
        <w:tc>
          <w:tcPr>
            <w:tcW w:w="492" w:type="dxa"/>
          </w:tcPr>
          <w:p w:rsidR="00BD5C1B" w:rsidRPr="001E2E70" w:rsidRDefault="00BD5C1B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1" w:type="dxa"/>
          </w:tcPr>
          <w:p w:rsidR="00BD5C1B" w:rsidRPr="001E2E70" w:rsidRDefault="00B243F5" w:rsidP="001E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Банковские карты.</w:t>
            </w:r>
          </w:p>
        </w:tc>
        <w:tc>
          <w:tcPr>
            <w:tcW w:w="851" w:type="dxa"/>
          </w:tcPr>
          <w:p w:rsidR="00BD5C1B" w:rsidRPr="001E2E70" w:rsidRDefault="00BD5C1B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D5C1B" w:rsidRPr="001E2E70" w:rsidRDefault="004A4FD1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23.09</w:t>
            </w:r>
          </w:p>
        </w:tc>
        <w:tc>
          <w:tcPr>
            <w:tcW w:w="3544" w:type="dxa"/>
          </w:tcPr>
          <w:p w:rsidR="00BD5C1B" w:rsidRPr="001E2E70" w:rsidRDefault="00BD5C1B" w:rsidP="001E2E70">
            <w:pPr>
              <w:suppressAutoHyphens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Личное финансовое планирование. </w:t>
            </w:r>
          </w:p>
        </w:tc>
      </w:tr>
      <w:tr w:rsidR="00BD5C1B" w:rsidRPr="001E2E70" w:rsidTr="001E2E70">
        <w:tc>
          <w:tcPr>
            <w:tcW w:w="492" w:type="dxa"/>
          </w:tcPr>
          <w:p w:rsidR="00BD5C1B" w:rsidRPr="001E2E70" w:rsidRDefault="00BD5C1B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1" w:type="dxa"/>
          </w:tcPr>
          <w:p w:rsidR="00BD5C1B" w:rsidRPr="001E2E70" w:rsidRDefault="00B243F5" w:rsidP="001E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К</w:t>
            </w:r>
            <w:r w:rsidR="001F46A2" w:rsidRPr="001E2E70">
              <w:rPr>
                <w:rFonts w:ascii="Times New Roman" w:hAnsi="Times New Roman" w:cs="Times New Roman"/>
              </w:rPr>
              <w:t>а</w:t>
            </w:r>
            <w:r w:rsidRPr="001E2E70">
              <w:rPr>
                <w:rFonts w:ascii="Times New Roman" w:hAnsi="Times New Roman" w:cs="Times New Roman"/>
              </w:rPr>
              <w:t>кую карту выбрать.</w:t>
            </w:r>
          </w:p>
        </w:tc>
        <w:tc>
          <w:tcPr>
            <w:tcW w:w="851" w:type="dxa"/>
          </w:tcPr>
          <w:p w:rsidR="00BD5C1B" w:rsidRPr="001E2E70" w:rsidRDefault="00BD5C1B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D5C1B" w:rsidRPr="001E2E70" w:rsidRDefault="004A4FD1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30.09</w:t>
            </w:r>
          </w:p>
        </w:tc>
        <w:tc>
          <w:tcPr>
            <w:tcW w:w="3544" w:type="dxa"/>
          </w:tcPr>
          <w:p w:rsidR="00BD5C1B" w:rsidRPr="001E2E70" w:rsidRDefault="00BD5C1B" w:rsidP="001E2E70">
            <w:pPr>
              <w:suppressAutoHyphens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lang w:eastAsia="ar-SA"/>
              </w:rPr>
              <w:t>Обеспеченная старость: возможности пенсионного накопления</w:t>
            </w:r>
          </w:p>
        </w:tc>
      </w:tr>
      <w:tr w:rsidR="00BD5C1B" w:rsidRPr="001E2E70" w:rsidTr="001E2E70">
        <w:tc>
          <w:tcPr>
            <w:tcW w:w="492" w:type="dxa"/>
          </w:tcPr>
          <w:p w:rsidR="00BD5C1B" w:rsidRPr="001E2E70" w:rsidRDefault="00BD5C1B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1" w:type="dxa"/>
          </w:tcPr>
          <w:p w:rsidR="00BD5C1B" w:rsidRPr="001E2E70" w:rsidRDefault="00B243F5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Кредит и рассрочка.</w:t>
            </w:r>
          </w:p>
        </w:tc>
        <w:tc>
          <w:tcPr>
            <w:tcW w:w="851" w:type="dxa"/>
          </w:tcPr>
          <w:p w:rsidR="00BD5C1B" w:rsidRPr="001E2E70" w:rsidRDefault="00BD5C1B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D5C1B" w:rsidRPr="001E2E70" w:rsidRDefault="004A4FD1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07.10</w:t>
            </w:r>
          </w:p>
        </w:tc>
        <w:tc>
          <w:tcPr>
            <w:tcW w:w="3544" w:type="dxa"/>
          </w:tcPr>
          <w:p w:rsidR="00BD5C1B" w:rsidRPr="001E2E70" w:rsidRDefault="00BD5C1B" w:rsidP="001E2E70">
            <w:pPr>
              <w:suppressAutoHyphens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lang w:eastAsia="ar-SA"/>
              </w:rPr>
              <w:t>Страхование: что и как надо страховать, чтобы не попасть в беду</w:t>
            </w:r>
          </w:p>
        </w:tc>
      </w:tr>
      <w:tr w:rsidR="00BD5C1B" w:rsidRPr="001E2E70" w:rsidTr="001E2E70">
        <w:tc>
          <w:tcPr>
            <w:tcW w:w="492" w:type="dxa"/>
          </w:tcPr>
          <w:p w:rsidR="00BD5C1B" w:rsidRPr="001E2E70" w:rsidRDefault="00BD5C1B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61" w:type="dxa"/>
          </w:tcPr>
          <w:p w:rsidR="00BD5C1B" w:rsidRPr="001E2E70" w:rsidRDefault="00B243F5" w:rsidP="001E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Ипотечное кредитование.</w:t>
            </w:r>
          </w:p>
        </w:tc>
        <w:tc>
          <w:tcPr>
            <w:tcW w:w="851" w:type="dxa"/>
          </w:tcPr>
          <w:p w:rsidR="00BD5C1B" w:rsidRPr="001E2E70" w:rsidRDefault="00BD5C1B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D5C1B" w:rsidRPr="001E2E70" w:rsidRDefault="004A4FD1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14.10</w:t>
            </w:r>
          </w:p>
        </w:tc>
        <w:tc>
          <w:tcPr>
            <w:tcW w:w="3544" w:type="dxa"/>
          </w:tcPr>
          <w:p w:rsidR="00BD5C1B" w:rsidRPr="001E2E70" w:rsidRDefault="00BD5C1B" w:rsidP="001E2E70">
            <w:pPr>
              <w:suppressAutoHyphens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lang w:eastAsia="ar-SA"/>
              </w:rPr>
              <w:t>Собственный бизнес: как создать и не потерять</w:t>
            </w:r>
          </w:p>
        </w:tc>
      </w:tr>
      <w:tr w:rsidR="00BD5C1B" w:rsidRPr="001E2E70" w:rsidTr="001E2E70">
        <w:tc>
          <w:tcPr>
            <w:tcW w:w="492" w:type="dxa"/>
          </w:tcPr>
          <w:p w:rsidR="00BD5C1B" w:rsidRPr="001E2E70" w:rsidRDefault="00BD5C1B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61" w:type="dxa"/>
          </w:tcPr>
          <w:p w:rsidR="00BD5C1B" w:rsidRPr="001E2E70" w:rsidRDefault="00B243F5" w:rsidP="001E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Как банк поможет в инвестировании и управлении сбережениями.</w:t>
            </w:r>
          </w:p>
        </w:tc>
        <w:tc>
          <w:tcPr>
            <w:tcW w:w="851" w:type="dxa"/>
          </w:tcPr>
          <w:p w:rsidR="00BD5C1B" w:rsidRPr="001E2E70" w:rsidRDefault="00BD5C1B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D5C1B" w:rsidRPr="001E2E70" w:rsidRDefault="004A4FD1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21.10</w:t>
            </w:r>
          </w:p>
        </w:tc>
        <w:tc>
          <w:tcPr>
            <w:tcW w:w="3544" w:type="dxa"/>
          </w:tcPr>
          <w:p w:rsidR="00BD5C1B" w:rsidRPr="001E2E70" w:rsidRDefault="00BD5C1B" w:rsidP="001E2E70">
            <w:pPr>
              <w:suppressAutoHyphens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E2E70">
              <w:rPr>
                <w:rFonts w:ascii="Times New Roman" w:eastAsia="Times New Roman" w:hAnsi="Times New Roman" w:cs="Times New Roman"/>
                <w:iCs/>
                <w:lang w:eastAsia="ar-SA"/>
              </w:rPr>
              <w:t>Риски в мире денег: как защититься от разорения</w:t>
            </w:r>
          </w:p>
        </w:tc>
      </w:tr>
      <w:tr w:rsidR="00BD5C1B" w:rsidRPr="001E2E70" w:rsidTr="001E2E70">
        <w:tc>
          <w:tcPr>
            <w:tcW w:w="492" w:type="dxa"/>
          </w:tcPr>
          <w:p w:rsidR="00BD5C1B" w:rsidRPr="001E2E70" w:rsidRDefault="00BD5C1B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61" w:type="dxa"/>
          </w:tcPr>
          <w:p w:rsidR="00BD5C1B" w:rsidRPr="001E2E70" w:rsidRDefault="00B243F5" w:rsidP="001E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Государственные гарантии для клиентов банка.</w:t>
            </w:r>
          </w:p>
        </w:tc>
        <w:tc>
          <w:tcPr>
            <w:tcW w:w="851" w:type="dxa"/>
          </w:tcPr>
          <w:p w:rsidR="00BD5C1B" w:rsidRPr="001E2E70" w:rsidRDefault="00BD5C1B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D5C1B" w:rsidRPr="001E2E70" w:rsidRDefault="004A4FD1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11.11</w:t>
            </w:r>
          </w:p>
        </w:tc>
        <w:tc>
          <w:tcPr>
            <w:tcW w:w="3544" w:type="dxa"/>
          </w:tcPr>
          <w:p w:rsidR="00BD5C1B" w:rsidRPr="001E2E70" w:rsidRDefault="00BD5C1B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5C1B" w:rsidRPr="001E2E70" w:rsidTr="001E2E70">
        <w:tc>
          <w:tcPr>
            <w:tcW w:w="492" w:type="dxa"/>
          </w:tcPr>
          <w:p w:rsidR="00BD5C1B" w:rsidRPr="001E2E70" w:rsidRDefault="00BD5C1B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61" w:type="dxa"/>
          </w:tcPr>
          <w:p w:rsidR="00BD5C1B" w:rsidRPr="001E2E70" w:rsidRDefault="00B243F5" w:rsidP="001E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 xml:space="preserve">Тема 2. Фондовый рынок: как его </w:t>
            </w:r>
            <w:r w:rsidR="00485FA0" w:rsidRPr="001E2E70">
              <w:rPr>
                <w:rFonts w:ascii="Times New Roman" w:hAnsi="Times New Roman" w:cs="Times New Roman"/>
              </w:rPr>
              <w:t>использовать для роста доходов (6 ч.)</w:t>
            </w:r>
          </w:p>
          <w:p w:rsidR="00485FA0" w:rsidRPr="001E2E70" w:rsidRDefault="00485FA0" w:rsidP="001E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Что такое фондовый рынок.</w:t>
            </w:r>
          </w:p>
        </w:tc>
        <w:tc>
          <w:tcPr>
            <w:tcW w:w="851" w:type="dxa"/>
          </w:tcPr>
          <w:p w:rsidR="00BD5C1B" w:rsidRPr="001E2E70" w:rsidRDefault="00BD5C1B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D5C1B" w:rsidRPr="001E2E70" w:rsidRDefault="004A4FD1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18.11</w:t>
            </w:r>
          </w:p>
        </w:tc>
        <w:tc>
          <w:tcPr>
            <w:tcW w:w="3544" w:type="dxa"/>
          </w:tcPr>
          <w:p w:rsidR="00BD5C1B" w:rsidRPr="001E2E70" w:rsidRDefault="00BD5C1B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5C1B" w:rsidRPr="001E2E70" w:rsidTr="001E2E70">
        <w:tc>
          <w:tcPr>
            <w:tcW w:w="492" w:type="dxa"/>
          </w:tcPr>
          <w:p w:rsidR="00BD5C1B" w:rsidRPr="001E2E70" w:rsidRDefault="00BD5C1B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61" w:type="dxa"/>
          </w:tcPr>
          <w:p w:rsidR="00BD5C1B" w:rsidRPr="001E2E70" w:rsidRDefault="00485FA0" w:rsidP="001E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Ценные бумаги, их виды.</w:t>
            </w:r>
          </w:p>
        </w:tc>
        <w:tc>
          <w:tcPr>
            <w:tcW w:w="851" w:type="dxa"/>
          </w:tcPr>
          <w:p w:rsidR="00BD5C1B" w:rsidRPr="001E2E70" w:rsidRDefault="00BD5C1B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D5C1B" w:rsidRPr="001E2E70" w:rsidRDefault="004A4FD1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25.11</w:t>
            </w:r>
          </w:p>
        </w:tc>
        <w:tc>
          <w:tcPr>
            <w:tcW w:w="3544" w:type="dxa"/>
          </w:tcPr>
          <w:p w:rsidR="00BD5C1B" w:rsidRPr="001E2E70" w:rsidRDefault="00BD5C1B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5C1B" w:rsidRPr="001E2E70" w:rsidTr="001E2E70">
        <w:tc>
          <w:tcPr>
            <w:tcW w:w="492" w:type="dxa"/>
          </w:tcPr>
          <w:p w:rsidR="00BD5C1B" w:rsidRPr="001E2E70" w:rsidRDefault="00BD5C1B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61" w:type="dxa"/>
          </w:tcPr>
          <w:p w:rsidR="00BD5C1B" w:rsidRPr="001E2E70" w:rsidRDefault="00485FA0" w:rsidP="001E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Где и как купить ценные бумаги.</w:t>
            </w:r>
          </w:p>
        </w:tc>
        <w:tc>
          <w:tcPr>
            <w:tcW w:w="851" w:type="dxa"/>
          </w:tcPr>
          <w:p w:rsidR="00BD5C1B" w:rsidRPr="001E2E70" w:rsidRDefault="00BD5C1B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D5C1B" w:rsidRPr="001E2E70" w:rsidRDefault="004A4FD1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02.12</w:t>
            </w:r>
          </w:p>
        </w:tc>
        <w:tc>
          <w:tcPr>
            <w:tcW w:w="3544" w:type="dxa"/>
          </w:tcPr>
          <w:p w:rsidR="00BD5C1B" w:rsidRPr="001E2E70" w:rsidRDefault="001F46A2" w:rsidP="001E2E70">
            <w:pPr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Соединение тем уроков 13-14 в связи с сокращением учебного времени.</w:t>
            </w:r>
          </w:p>
        </w:tc>
      </w:tr>
      <w:tr w:rsidR="00BD5C1B" w:rsidRPr="001E2E70" w:rsidTr="001E2E70">
        <w:tc>
          <w:tcPr>
            <w:tcW w:w="492" w:type="dxa"/>
          </w:tcPr>
          <w:p w:rsidR="00BD5C1B" w:rsidRPr="001E2E70" w:rsidRDefault="00BD5C1B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61" w:type="dxa"/>
          </w:tcPr>
          <w:p w:rsidR="00BD5C1B" w:rsidRPr="001E2E70" w:rsidRDefault="00485FA0" w:rsidP="001E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Доходность ценных бумаг.</w:t>
            </w:r>
          </w:p>
        </w:tc>
        <w:tc>
          <w:tcPr>
            <w:tcW w:w="851" w:type="dxa"/>
          </w:tcPr>
          <w:p w:rsidR="00BD5C1B" w:rsidRPr="001E2E70" w:rsidRDefault="00BD5C1B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D5C1B" w:rsidRPr="001E2E70" w:rsidRDefault="009315F0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09.12</w:t>
            </w:r>
          </w:p>
        </w:tc>
        <w:tc>
          <w:tcPr>
            <w:tcW w:w="3544" w:type="dxa"/>
          </w:tcPr>
          <w:p w:rsidR="00BD5C1B" w:rsidRPr="001E2E70" w:rsidRDefault="00BD5C1B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5C1B" w:rsidRPr="001E2E70" w:rsidTr="001E2E70">
        <w:tc>
          <w:tcPr>
            <w:tcW w:w="492" w:type="dxa"/>
          </w:tcPr>
          <w:p w:rsidR="00BD5C1B" w:rsidRPr="001E2E70" w:rsidRDefault="00BD5C1B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61" w:type="dxa"/>
          </w:tcPr>
          <w:p w:rsidR="00BD5C1B" w:rsidRPr="001E2E70" w:rsidRDefault="00485FA0" w:rsidP="001E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Профессиональные участники рынка ценных бумаг.</w:t>
            </w:r>
          </w:p>
        </w:tc>
        <w:tc>
          <w:tcPr>
            <w:tcW w:w="851" w:type="dxa"/>
          </w:tcPr>
          <w:p w:rsidR="00BD5C1B" w:rsidRPr="001E2E70" w:rsidRDefault="00BD5C1B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D5C1B" w:rsidRPr="001E2E70" w:rsidRDefault="009315F0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16.12</w:t>
            </w:r>
          </w:p>
        </w:tc>
        <w:tc>
          <w:tcPr>
            <w:tcW w:w="3544" w:type="dxa"/>
          </w:tcPr>
          <w:p w:rsidR="00BD5C1B" w:rsidRPr="001E2E70" w:rsidRDefault="00BD5C1B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5C1B" w:rsidRPr="001E2E70" w:rsidTr="001E2E70">
        <w:tc>
          <w:tcPr>
            <w:tcW w:w="492" w:type="dxa"/>
          </w:tcPr>
          <w:p w:rsidR="00BD5C1B" w:rsidRPr="001E2E70" w:rsidRDefault="00BD5C1B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61" w:type="dxa"/>
          </w:tcPr>
          <w:p w:rsidR="00BD5C1B" w:rsidRPr="001E2E70" w:rsidRDefault="00485FA0" w:rsidP="001E2E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Граждане на рынке ценных бумаг.</w:t>
            </w:r>
          </w:p>
        </w:tc>
        <w:tc>
          <w:tcPr>
            <w:tcW w:w="851" w:type="dxa"/>
          </w:tcPr>
          <w:p w:rsidR="00BD5C1B" w:rsidRPr="001E2E70" w:rsidRDefault="00BD5C1B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D5C1B" w:rsidRPr="001E2E70" w:rsidRDefault="009315F0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23.12</w:t>
            </w:r>
          </w:p>
        </w:tc>
        <w:tc>
          <w:tcPr>
            <w:tcW w:w="3544" w:type="dxa"/>
          </w:tcPr>
          <w:p w:rsidR="00BD5C1B" w:rsidRPr="001E2E70" w:rsidRDefault="00BD5C1B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5C1B" w:rsidRPr="001E2E70" w:rsidTr="001E2E70">
        <w:tc>
          <w:tcPr>
            <w:tcW w:w="492" w:type="dxa"/>
          </w:tcPr>
          <w:p w:rsidR="00BD5C1B" w:rsidRPr="001E2E70" w:rsidRDefault="00BD5C1B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61" w:type="dxa"/>
          </w:tcPr>
          <w:p w:rsidR="00BD5C1B" w:rsidRPr="001E2E70" w:rsidRDefault="00485FA0" w:rsidP="001E2E70">
            <w:pPr>
              <w:pStyle w:val="a4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Т</w:t>
            </w:r>
            <w:r w:rsidR="009344F8" w:rsidRPr="001E2E70">
              <w:rPr>
                <w:rFonts w:ascii="Times New Roman" w:hAnsi="Times New Roman" w:cs="Times New Roman"/>
              </w:rPr>
              <w:t>ема 3</w:t>
            </w:r>
            <w:r w:rsidRPr="001E2E70">
              <w:rPr>
                <w:rFonts w:ascii="Times New Roman" w:hAnsi="Times New Roman" w:cs="Times New Roman"/>
              </w:rPr>
              <w:t>. Основы налогообложения (8 ч.)</w:t>
            </w:r>
          </w:p>
          <w:p w:rsidR="009344F8" w:rsidRPr="001E2E70" w:rsidRDefault="009344F8" w:rsidP="001E2E70">
            <w:pPr>
              <w:pStyle w:val="a4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Зачем нужны налоги.</w:t>
            </w:r>
          </w:p>
        </w:tc>
        <w:tc>
          <w:tcPr>
            <w:tcW w:w="851" w:type="dxa"/>
          </w:tcPr>
          <w:p w:rsidR="00BD5C1B" w:rsidRPr="001E2E70" w:rsidRDefault="00BD5C1B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D5C1B" w:rsidRPr="001E2E70" w:rsidRDefault="00E466AA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13</w:t>
            </w:r>
            <w:r w:rsidR="009315F0" w:rsidRPr="001E2E70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3544" w:type="dxa"/>
          </w:tcPr>
          <w:p w:rsidR="00BD5C1B" w:rsidRPr="001E2E70" w:rsidRDefault="00BD5C1B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5C1B" w:rsidRPr="001E2E70" w:rsidTr="001E2E70">
        <w:tc>
          <w:tcPr>
            <w:tcW w:w="492" w:type="dxa"/>
          </w:tcPr>
          <w:p w:rsidR="00BD5C1B" w:rsidRPr="001E2E70" w:rsidRDefault="00BD5C1B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61" w:type="dxa"/>
          </w:tcPr>
          <w:p w:rsidR="00BD5C1B" w:rsidRPr="001E2E70" w:rsidRDefault="009344F8" w:rsidP="001E2E70">
            <w:pPr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Налоговая система.</w:t>
            </w:r>
          </w:p>
        </w:tc>
        <w:tc>
          <w:tcPr>
            <w:tcW w:w="851" w:type="dxa"/>
          </w:tcPr>
          <w:p w:rsidR="00BD5C1B" w:rsidRPr="001E2E70" w:rsidRDefault="00BD5C1B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D5C1B" w:rsidRPr="001E2E70" w:rsidRDefault="00E466AA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20</w:t>
            </w:r>
            <w:r w:rsidR="009315F0" w:rsidRPr="001E2E70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3544" w:type="dxa"/>
          </w:tcPr>
          <w:p w:rsidR="00BD5C1B" w:rsidRPr="001E2E70" w:rsidRDefault="00BD5C1B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5C1B" w:rsidRPr="001E2E70" w:rsidTr="001E2E70">
        <w:tc>
          <w:tcPr>
            <w:tcW w:w="492" w:type="dxa"/>
          </w:tcPr>
          <w:p w:rsidR="00BD5C1B" w:rsidRPr="001E2E70" w:rsidRDefault="00BD5C1B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861" w:type="dxa"/>
          </w:tcPr>
          <w:p w:rsidR="00BD5C1B" w:rsidRPr="001E2E70" w:rsidRDefault="009344F8" w:rsidP="001E2E70">
            <w:pPr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Единая система идентификации налогоплательщиков.</w:t>
            </w:r>
          </w:p>
        </w:tc>
        <w:tc>
          <w:tcPr>
            <w:tcW w:w="851" w:type="dxa"/>
          </w:tcPr>
          <w:p w:rsidR="00BD5C1B" w:rsidRPr="001E2E70" w:rsidRDefault="00BD5C1B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D5C1B" w:rsidRPr="001E2E70" w:rsidRDefault="00E466AA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27</w:t>
            </w:r>
            <w:r w:rsidR="009315F0" w:rsidRPr="001E2E70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3544" w:type="dxa"/>
          </w:tcPr>
          <w:p w:rsidR="00BD5C1B" w:rsidRPr="001E2E70" w:rsidRDefault="00BD5C1B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5C1B" w:rsidRPr="001E2E70" w:rsidTr="001E2E70">
        <w:tc>
          <w:tcPr>
            <w:tcW w:w="492" w:type="dxa"/>
          </w:tcPr>
          <w:p w:rsidR="00BD5C1B" w:rsidRPr="001E2E70" w:rsidRDefault="00BD5C1B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61" w:type="dxa"/>
          </w:tcPr>
          <w:p w:rsidR="00BD5C1B" w:rsidRPr="001E2E70" w:rsidRDefault="009344F8" w:rsidP="001E2E70">
            <w:pPr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Налоги на доходы граждан.</w:t>
            </w:r>
          </w:p>
        </w:tc>
        <w:tc>
          <w:tcPr>
            <w:tcW w:w="851" w:type="dxa"/>
          </w:tcPr>
          <w:p w:rsidR="00BD5C1B" w:rsidRPr="001E2E70" w:rsidRDefault="00BD5C1B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D5C1B" w:rsidRPr="001E2E70" w:rsidRDefault="00E466AA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03</w:t>
            </w:r>
            <w:r w:rsidR="009315F0" w:rsidRPr="001E2E70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3544" w:type="dxa"/>
          </w:tcPr>
          <w:p w:rsidR="00BD5C1B" w:rsidRPr="001E2E70" w:rsidRDefault="00BD5C1B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5C1B" w:rsidRPr="001E2E70" w:rsidTr="001E2E70">
        <w:tc>
          <w:tcPr>
            <w:tcW w:w="492" w:type="dxa"/>
          </w:tcPr>
          <w:p w:rsidR="00BD5C1B" w:rsidRPr="001E2E70" w:rsidRDefault="00BD5C1B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61" w:type="dxa"/>
          </w:tcPr>
          <w:p w:rsidR="00BD5C1B" w:rsidRPr="001E2E70" w:rsidRDefault="009344F8" w:rsidP="001E2E70">
            <w:pPr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Налог на имущество.</w:t>
            </w:r>
          </w:p>
        </w:tc>
        <w:tc>
          <w:tcPr>
            <w:tcW w:w="851" w:type="dxa"/>
          </w:tcPr>
          <w:p w:rsidR="00BD5C1B" w:rsidRPr="001E2E70" w:rsidRDefault="00BD5C1B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D5C1B" w:rsidRPr="001E2E70" w:rsidRDefault="00E466AA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10</w:t>
            </w:r>
            <w:r w:rsidR="009315F0" w:rsidRPr="001E2E70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3544" w:type="dxa"/>
          </w:tcPr>
          <w:p w:rsidR="00BD5C1B" w:rsidRPr="001E2E70" w:rsidRDefault="00BD5C1B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5C1B" w:rsidRPr="001E2E70" w:rsidTr="001E2E70">
        <w:tc>
          <w:tcPr>
            <w:tcW w:w="492" w:type="dxa"/>
          </w:tcPr>
          <w:p w:rsidR="00BD5C1B" w:rsidRPr="001E2E70" w:rsidRDefault="00BD5C1B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61" w:type="dxa"/>
          </w:tcPr>
          <w:p w:rsidR="00BD5C1B" w:rsidRPr="001E2E70" w:rsidRDefault="009344F8" w:rsidP="001E2E70">
            <w:pPr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Транспортный налог.</w:t>
            </w:r>
          </w:p>
        </w:tc>
        <w:tc>
          <w:tcPr>
            <w:tcW w:w="851" w:type="dxa"/>
          </w:tcPr>
          <w:p w:rsidR="00BD5C1B" w:rsidRPr="001E2E70" w:rsidRDefault="00BD5C1B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D5C1B" w:rsidRPr="001E2E70" w:rsidRDefault="00E466AA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17</w:t>
            </w:r>
            <w:r w:rsidR="009315F0" w:rsidRPr="001E2E70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3544" w:type="dxa"/>
          </w:tcPr>
          <w:p w:rsidR="00BD5C1B" w:rsidRPr="001E2E70" w:rsidRDefault="00BD5C1B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5C1B" w:rsidRPr="001E2E70" w:rsidTr="001E2E70">
        <w:tc>
          <w:tcPr>
            <w:tcW w:w="492" w:type="dxa"/>
          </w:tcPr>
          <w:p w:rsidR="00BD5C1B" w:rsidRPr="001E2E70" w:rsidRDefault="00BD5C1B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61" w:type="dxa"/>
          </w:tcPr>
          <w:p w:rsidR="00BD5C1B" w:rsidRPr="001E2E70" w:rsidRDefault="009344F8" w:rsidP="001E2E70">
            <w:pPr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Налоговый вычет, как его получить.</w:t>
            </w:r>
          </w:p>
        </w:tc>
        <w:tc>
          <w:tcPr>
            <w:tcW w:w="851" w:type="dxa"/>
          </w:tcPr>
          <w:p w:rsidR="00BD5C1B" w:rsidRPr="001E2E70" w:rsidRDefault="00BD5C1B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D5C1B" w:rsidRPr="001E2E70" w:rsidRDefault="00E466AA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24</w:t>
            </w:r>
            <w:r w:rsidR="009315F0" w:rsidRPr="001E2E70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3544" w:type="dxa"/>
          </w:tcPr>
          <w:p w:rsidR="00BD5C1B" w:rsidRPr="001E2E70" w:rsidRDefault="00BD5C1B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5C1B" w:rsidRPr="001E2E70" w:rsidTr="001E2E70">
        <w:tc>
          <w:tcPr>
            <w:tcW w:w="492" w:type="dxa"/>
          </w:tcPr>
          <w:p w:rsidR="00BD5C1B" w:rsidRPr="001E2E70" w:rsidRDefault="00BD5C1B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61" w:type="dxa"/>
          </w:tcPr>
          <w:p w:rsidR="00BD5C1B" w:rsidRPr="001E2E70" w:rsidRDefault="009344F8" w:rsidP="001E2E70">
            <w:pPr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Ответственность за неуплату налогов.</w:t>
            </w:r>
          </w:p>
        </w:tc>
        <w:tc>
          <w:tcPr>
            <w:tcW w:w="851" w:type="dxa"/>
          </w:tcPr>
          <w:p w:rsidR="00BD5C1B" w:rsidRPr="001E2E70" w:rsidRDefault="00BD5C1B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D5C1B" w:rsidRPr="001E2E70" w:rsidRDefault="00E466AA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03</w:t>
            </w:r>
            <w:r w:rsidR="009315F0" w:rsidRPr="001E2E70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544" w:type="dxa"/>
          </w:tcPr>
          <w:p w:rsidR="00BD5C1B" w:rsidRPr="001E2E70" w:rsidRDefault="00BD5C1B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44F8" w:rsidRPr="001E2E70" w:rsidTr="001E2E70">
        <w:tc>
          <w:tcPr>
            <w:tcW w:w="492" w:type="dxa"/>
          </w:tcPr>
          <w:p w:rsidR="009344F8" w:rsidRPr="001E2E70" w:rsidRDefault="009344F8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61" w:type="dxa"/>
          </w:tcPr>
          <w:p w:rsidR="009344F8" w:rsidRPr="001E2E70" w:rsidRDefault="009344F8" w:rsidP="001E2E70">
            <w:pPr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Тема 4. Личное финансовое планирование (11 ч.)</w:t>
            </w:r>
          </w:p>
          <w:p w:rsidR="009344F8" w:rsidRPr="001E2E70" w:rsidRDefault="009344F8" w:rsidP="001E2E70">
            <w:r w:rsidRPr="001E2E70">
              <w:rPr>
                <w:rFonts w:ascii="Times New Roman" w:hAnsi="Times New Roman" w:cs="Times New Roman"/>
              </w:rPr>
              <w:t>Потребности и желания.  Первичные и вторичные потребности.</w:t>
            </w:r>
          </w:p>
        </w:tc>
        <w:tc>
          <w:tcPr>
            <w:tcW w:w="851" w:type="dxa"/>
          </w:tcPr>
          <w:p w:rsidR="009344F8" w:rsidRPr="001E2E70" w:rsidRDefault="009344F8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344F8" w:rsidRPr="001E2E70" w:rsidRDefault="00E466AA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10</w:t>
            </w:r>
            <w:r w:rsidR="009315F0" w:rsidRPr="001E2E70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544" w:type="dxa"/>
          </w:tcPr>
          <w:p w:rsidR="009344F8" w:rsidRPr="001E2E70" w:rsidRDefault="009344F8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44F8" w:rsidRPr="001E2E70" w:rsidTr="001E2E70">
        <w:tc>
          <w:tcPr>
            <w:tcW w:w="492" w:type="dxa"/>
          </w:tcPr>
          <w:p w:rsidR="009344F8" w:rsidRPr="001E2E70" w:rsidRDefault="009344F8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61" w:type="dxa"/>
          </w:tcPr>
          <w:p w:rsidR="009344F8" w:rsidRPr="001E2E70" w:rsidRDefault="00526779" w:rsidP="001E2E70">
            <w:pPr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Влияние рекламы на потребности.</w:t>
            </w:r>
          </w:p>
        </w:tc>
        <w:tc>
          <w:tcPr>
            <w:tcW w:w="851" w:type="dxa"/>
          </w:tcPr>
          <w:p w:rsidR="009344F8" w:rsidRPr="001E2E70" w:rsidRDefault="009344F8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344F8" w:rsidRPr="001E2E70" w:rsidRDefault="00E466AA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17</w:t>
            </w:r>
            <w:r w:rsidR="009315F0" w:rsidRPr="001E2E70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544" w:type="dxa"/>
          </w:tcPr>
          <w:p w:rsidR="009344F8" w:rsidRPr="001E2E70" w:rsidRDefault="009344F8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6779" w:rsidRPr="001E2E70" w:rsidTr="001E2E70">
        <w:tc>
          <w:tcPr>
            <w:tcW w:w="492" w:type="dxa"/>
          </w:tcPr>
          <w:p w:rsidR="00526779" w:rsidRPr="001E2E70" w:rsidRDefault="00526779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61" w:type="dxa"/>
          </w:tcPr>
          <w:p w:rsidR="00526779" w:rsidRPr="001E2E70" w:rsidRDefault="00526779" w:rsidP="001E2E70">
            <w:r w:rsidRPr="001E2E70">
              <w:rPr>
                <w:rFonts w:ascii="Times New Roman" w:hAnsi="Times New Roman" w:cs="Times New Roman"/>
              </w:rPr>
              <w:t xml:space="preserve">Активы и пассивы. </w:t>
            </w:r>
          </w:p>
        </w:tc>
        <w:tc>
          <w:tcPr>
            <w:tcW w:w="851" w:type="dxa"/>
          </w:tcPr>
          <w:p w:rsidR="00526779" w:rsidRPr="001E2E70" w:rsidRDefault="00526779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26779" w:rsidRPr="001E2E70" w:rsidRDefault="00E466AA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31</w:t>
            </w:r>
            <w:r w:rsidR="009315F0" w:rsidRPr="001E2E70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544" w:type="dxa"/>
          </w:tcPr>
          <w:p w:rsidR="00526779" w:rsidRPr="001E2E70" w:rsidRDefault="00526779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6779" w:rsidRPr="001E2E70" w:rsidTr="001E2E70">
        <w:tc>
          <w:tcPr>
            <w:tcW w:w="492" w:type="dxa"/>
          </w:tcPr>
          <w:p w:rsidR="00526779" w:rsidRPr="001E2E70" w:rsidRDefault="00526779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61" w:type="dxa"/>
          </w:tcPr>
          <w:p w:rsidR="00526779" w:rsidRPr="001E2E70" w:rsidRDefault="00526779" w:rsidP="001E2E70">
            <w:pPr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Семейный и личный бюджет.</w:t>
            </w:r>
          </w:p>
        </w:tc>
        <w:tc>
          <w:tcPr>
            <w:tcW w:w="851" w:type="dxa"/>
          </w:tcPr>
          <w:p w:rsidR="00526779" w:rsidRPr="001E2E70" w:rsidRDefault="00526779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26779" w:rsidRPr="001E2E70" w:rsidRDefault="00E466AA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07</w:t>
            </w:r>
            <w:r w:rsidR="009315F0" w:rsidRPr="001E2E70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544" w:type="dxa"/>
          </w:tcPr>
          <w:p w:rsidR="00526779" w:rsidRPr="001E2E70" w:rsidRDefault="00526779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6779" w:rsidRPr="001E2E70" w:rsidTr="001E2E70">
        <w:tc>
          <w:tcPr>
            <w:tcW w:w="492" w:type="dxa"/>
          </w:tcPr>
          <w:p w:rsidR="00526779" w:rsidRPr="001E2E70" w:rsidRDefault="00526779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61" w:type="dxa"/>
          </w:tcPr>
          <w:p w:rsidR="00526779" w:rsidRPr="001E2E70" w:rsidRDefault="00526779" w:rsidP="001E2E70">
            <w:pPr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Осознанные расходы.</w:t>
            </w:r>
          </w:p>
        </w:tc>
        <w:tc>
          <w:tcPr>
            <w:tcW w:w="851" w:type="dxa"/>
          </w:tcPr>
          <w:p w:rsidR="00526779" w:rsidRPr="001E2E70" w:rsidRDefault="00526779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26779" w:rsidRPr="001E2E70" w:rsidRDefault="00E466AA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14</w:t>
            </w:r>
            <w:r w:rsidR="009315F0" w:rsidRPr="001E2E70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544" w:type="dxa"/>
          </w:tcPr>
          <w:p w:rsidR="00526779" w:rsidRPr="001E2E70" w:rsidRDefault="00526779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6779" w:rsidRPr="001E2E70" w:rsidTr="001E2E70">
        <w:tc>
          <w:tcPr>
            <w:tcW w:w="492" w:type="dxa"/>
          </w:tcPr>
          <w:p w:rsidR="00526779" w:rsidRPr="001E2E70" w:rsidRDefault="00526779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61" w:type="dxa"/>
          </w:tcPr>
          <w:p w:rsidR="00526779" w:rsidRPr="001E2E70" w:rsidRDefault="00526779" w:rsidP="001E2E70">
            <w:pPr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Источники доходов.</w:t>
            </w:r>
          </w:p>
        </w:tc>
        <w:tc>
          <w:tcPr>
            <w:tcW w:w="851" w:type="dxa"/>
          </w:tcPr>
          <w:p w:rsidR="00526779" w:rsidRPr="001E2E70" w:rsidRDefault="00526779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26779" w:rsidRPr="001E2E70" w:rsidRDefault="00E466AA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21</w:t>
            </w:r>
            <w:r w:rsidR="009315F0" w:rsidRPr="001E2E70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544" w:type="dxa"/>
          </w:tcPr>
          <w:p w:rsidR="00526779" w:rsidRPr="001E2E70" w:rsidRDefault="00526779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6779" w:rsidRPr="001E2E70" w:rsidTr="001E2E70">
        <w:tc>
          <w:tcPr>
            <w:tcW w:w="492" w:type="dxa"/>
          </w:tcPr>
          <w:p w:rsidR="00526779" w:rsidRPr="001E2E70" w:rsidRDefault="00526779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61" w:type="dxa"/>
          </w:tcPr>
          <w:p w:rsidR="00526779" w:rsidRPr="001E2E70" w:rsidRDefault="00526779" w:rsidP="001E2E70">
            <w:pPr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 xml:space="preserve">Финансовые цели. </w:t>
            </w:r>
          </w:p>
        </w:tc>
        <w:tc>
          <w:tcPr>
            <w:tcW w:w="851" w:type="dxa"/>
          </w:tcPr>
          <w:p w:rsidR="00526779" w:rsidRPr="001E2E70" w:rsidRDefault="00526779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26779" w:rsidRPr="001E2E70" w:rsidRDefault="00E466AA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28</w:t>
            </w:r>
            <w:r w:rsidR="009315F0" w:rsidRPr="001E2E70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544" w:type="dxa"/>
          </w:tcPr>
          <w:p w:rsidR="00526779" w:rsidRPr="001E2E70" w:rsidRDefault="00526779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6779" w:rsidRPr="001E2E70" w:rsidTr="001E2E70">
        <w:tc>
          <w:tcPr>
            <w:tcW w:w="492" w:type="dxa"/>
          </w:tcPr>
          <w:p w:rsidR="00526779" w:rsidRPr="001E2E70" w:rsidRDefault="00526779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61" w:type="dxa"/>
          </w:tcPr>
          <w:p w:rsidR="00526779" w:rsidRPr="001E2E70" w:rsidRDefault="00526779" w:rsidP="001E2E70">
            <w:r w:rsidRPr="001E2E70">
              <w:rPr>
                <w:rFonts w:ascii="Times New Roman" w:hAnsi="Times New Roman" w:cs="Times New Roman"/>
              </w:rPr>
              <w:t xml:space="preserve">Финансовый план. Правила составления финансового плана. </w:t>
            </w:r>
          </w:p>
        </w:tc>
        <w:tc>
          <w:tcPr>
            <w:tcW w:w="851" w:type="dxa"/>
          </w:tcPr>
          <w:p w:rsidR="00526779" w:rsidRPr="001E2E70" w:rsidRDefault="00526779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26779" w:rsidRPr="001E2E70" w:rsidRDefault="00E466AA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05</w:t>
            </w:r>
            <w:r w:rsidR="009315F0" w:rsidRPr="001E2E70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544" w:type="dxa"/>
          </w:tcPr>
          <w:p w:rsidR="00526779" w:rsidRPr="001E2E70" w:rsidRDefault="00526779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6779" w:rsidRPr="001E2E70" w:rsidTr="001E2E70">
        <w:tc>
          <w:tcPr>
            <w:tcW w:w="492" w:type="dxa"/>
          </w:tcPr>
          <w:p w:rsidR="00526779" w:rsidRPr="001E2E70" w:rsidRDefault="00526779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61" w:type="dxa"/>
          </w:tcPr>
          <w:p w:rsidR="00526779" w:rsidRPr="001E2E70" w:rsidRDefault="00526779" w:rsidP="001E2E70">
            <w:r w:rsidRPr="001E2E70">
              <w:rPr>
                <w:rFonts w:ascii="Times New Roman" w:hAnsi="Times New Roman" w:cs="Times New Roman"/>
              </w:rPr>
              <w:t xml:space="preserve">Финансовая «подушка безопасности». </w:t>
            </w:r>
          </w:p>
        </w:tc>
        <w:tc>
          <w:tcPr>
            <w:tcW w:w="851" w:type="dxa"/>
          </w:tcPr>
          <w:p w:rsidR="00526779" w:rsidRPr="001E2E70" w:rsidRDefault="00526779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26779" w:rsidRPr="001E2E70" w:rsidRDefault="00E466AA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12</w:t>
            </w:r>
            <w:r w:rsidR="009315F0" w:rsidRPr="001E2E70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544" w:type="dxa"/>
          </w:tcPr>
          <w:p w:rsidR="00526779" w:rsidRPr="001E2E70" w:rsidRDefault="00526779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6779" w:rsidRPr="001E2E70" w:rsidTr="001E2E70">
        <w:tc>
          <w:tcPr>
            <w:tcW w:w="492" w:type="dxa"/>
          </w:tcPr>
          <w:p w:rsidR="00526779" w:rsidRPr="001E2E70" w:rsidRDefault="00526779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61" w:type="dxa"/>
          </w:tcPr>
          <w:p w:rsidR="00526779" w:rsidRPr="001E2E70" w:rsidRDefault="00526779" w:rsidP="001E2E70">
            <w:pPr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Страхование финансовых рисков.</w:t>
            </w:r>
          </w:p>
        </w:tc>
        <w:tc>
          <w:tcPr>
            <w:tcW w:w="851" w:type="dxa"/>
          </w:tcPr>
          <w:p w:rsidR="00526779" w:rsidRPr="001E2E70" w:rsidRDefault="00526779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26779" w:rsidRPr="001E2E70" w:rsidRDefault="00E466AA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19</w:t>
            </w:r>
            <w:r w:rsidR="009315F0" w:rsidRPr="001E2E70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544" w:type="dxa"/>
          </w:tcPr>
          <w:p w:rsidR="00526779" w:rsidRPr="001E2E70" w:rsidRDefault="00526779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6779" w:rsidRPr="001E2E70" w:rsidTr="001E2E70">
        <w:tc>
          <w:tcPr>
            <w:tcW w:w="492" w:type="dxa"/>
          </w:tcPr>
          <w:p w:rsidR="00526779" w:rsidRPr="001E2E70" w:rsidRDefault="00526779" w:rsidP="001E2E70">
            <w:pPr>
              <w:jc w:val="both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61" w:type="dxa"/>
          </w:tcPr>
          <w:p w:rsidR="00526779" w:rsidRPr="001E2E70" w:rsidRDefault="00526779" w:rsidP="001E2E70">
            <w:pPr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Защита личных финансов.</w:t>
            </w:r>
          </w:p>
        </w:tc>
        <w:tc>
          <w:tcPr>
            <w:tcW w:w="851" w:type="dxa"/>
          </w:tcPr>
          <w:p w:rsidR="00526779" w:rsidRPr="001E2E70" w:rsidRDefault="00526779" w:rsidP="001E2E70">
            <w:pPr>
              <w:jc w:val="center"/>
              <w:rPr>
                <w:rFonts w:ascii="Times New Roman" w:hAnsi="Times New Roman" w:cs="Times New Roman"/>
              </w:rPr>
            </w:pPr>
            <w:r w:rsidRPr="001E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26779" w:rsidRPr="001E2E70" w:rsidRDefault="00E466AA" w:rsidP="001E2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E70">
              <w:rPr>
                <w:rFonts w:ascii="Times New Roman" w:eastAsia="Calibri" w:hAnsi="Times New Roman" w:cs="Times New Roman"/>
              </w:rPr>
              <w:t>26</w:t>
            </w:r>
            <w:r w:rsidR="009315F0" w:rsidRPr="001E2E70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544" w:type="dxa"/>
          </w:tcPr>
          <w:p w:rsidR="00526779" w:rsidRPr="001E2E70" w:rsidRDefault="00526779" w:rsidP="001E2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B3ADB" w:rsidRPr="001E2E70" w:rsidRDefault="007B3ADB" w:rsidP="001E2E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3ADB" w:rsidRPr="001E2E70" w:rsidRDefault="007B3ADB" w:rsidP="001E2E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3ADB" w:rsidRPr="001E2E70" w:rsidRDefault="007B3ADB" w:rsidP="001E2E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3ADB" w:rsidRPr="001E2E70" w:rsidRDefault="007B3ADB" w:rsidP="001E2E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3ADB" w:rsidRPr="001E2E70" w:rsidRDefault="007B3ADB" w:rsidP="001E2E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3ADB" w:rsidRPr="001E2E70" w:rsidRDefault="007B3ADB" w:rsidP="001E2E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3ADB" w:rsidRPr="001E2E70" w:rsidRDefault="007B3ADB" w:rsidP="001E2E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3ADB" w:rsidRPr="001E2E70" w:rsidRDefault="007B3ADB">
      <w:pPr>
        <w:rPr>
          <w:rFonts w:ascii="Times New Roman" w:hAnsi="Times New Roman" w:cs="Times New Roman"/>
          <w:sz w:val="20"/>
          <w:szCs w:val="20"/>
        </w:rPr>
      </w:pPr>
    </w:p>
    <w:p w:rsidR="007B3ADB" w:rsidRDefault="007B3ADB">
      <w:pPr>
        <w:rPr>
          <w:rFonts w:ascii="Times New Roman" w:hAnsi="Times New Roman" w:cs="Times New Roman"/>
        </w:rPr>
      </w:pPr>
    </w:p>
    <w:p w:rsidR="008E1513" w:rsidRDefault="008E1513">
      <w:pPr>
        <w:rPr>
          <w:rFonts w:ascii="Times New Roman" w:hAnsi="Times New Roman" w:cs="Times New Roman"/>
        </w:rPr>
      </w:pPr>
    </w:p>
    <w:p w:rsidR="008E1513" w:rsidRDefault="008E1513">
      <w:pPr>
        <w:rPr>
          <w:rFonts w:ascii="Times New Roman" w:hAnsi="Times New Roman" w:cs="Times New Roman"/>
        </w:rPr>
      </w:pPr>
    </w:p>
    <w:p w:rsidR="008E1513" w:rsidRDefault="008E1513">
      <w:pPr>
        <w:rPr>
          <w:rFonts w:ascii="Times New Roman" w:hAnsi="Times New Roman" w:cs="Times New Roman"/>
        </w:rPr>
      </w:pPr>
    </w:p>
    <w:p w:rsidR="008E1513" w:rsidRDefault="008E1513">
      <w:pPr>
        <w:rPr>
          <w:rFonts w:ascii="Times New Roman" w:hAnsi="Times New Roman" w:cs="Times New Roman"/>
        </w:rPr>
      </w:pPr>
    </w:p>
    <w:p w:rsidR="008E1513" w:rsidRDefault="008E1513">
      <w:pPr>
        <w:rPr>
          <w:rFonts w:ascii="Times New Roman" w:hAnsi="Times New Roman" w:cs="Times New Roman"/>
        </w:rPr>
      </w:pPr>
    </w:p>
    <w:p w:rsidR="008E1513" w:rsidRDefault="008E1513">
      <w:pPr>
        <w:rPr>
          <w:rFonts w:ascii="Times New Roman" w:hAnsi="Times New Roman" w:cs="Times New Roman"/>
        </w:rPr>
      </w:pPr>
    </w:p>
    <w:p w:rsidR="008E1513" w:rsidRDefault="008E1513">
      <w:pPr>
        <w:rPr>
          <w:rFonts w:ascii="Times New Roman" w:hAnsi="Times New Roman" w:cs="Times New Roman"/>
        </w:rPr>
      </w:pPr>
    </w:p>
    <w:sectPr w:rsidR="008E1513" w:rsidSect="004A4FD1">
      <w:pgSz w:w="11906" w:h="16838"/>
      <w:pgMar w:top="709" w:right="709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042" w:rsidRDefault="00560042" w:rsidP="00BA0C96">
      <w:pPr>
        <w:spacing w:after="0" w:line="240" w:lineRule="auto"/>
      </w:pPr>
      <w:r>
        <w:separator/>
      </w:r>
    </w:p>
  </w:endnote>
  <w:endnote w:type="continuationSeparator" w:id="0">
    <w:p w:rsidR="00560042" w:rsidRDefault="00560042" w:rsidP="00BA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042" w:rsidRDefault="00560042" w:rsidP="00BA0C96">
      <w:pPr>
        <w:spacing w:after="0" w:line="240" w:lineRule="auto"/>
      </w:pPr>
      <w:r>
        <w:separator/>
      </w:r>
    </w:p>
  </w:footnote>
  <w:footnote w:type="continuationSeparator" w:id="0">
    <w:p w:rsidR="00560042" w:rsidRDefault="00560042" w:rsidP="00BA0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73DB"/>
    <w:multiLevelType w:val="hybridMultilevel"/>
    <w:tmpl w:val="DC44A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4507B"/>
    <w:multiLevelType w:val="multilevel"/>
    <w:tmpl w:val="83608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57E0C"/>
    <w:multiLevelType w:val="hybridMultilevel"/>
    <w:tmpl w:val="D182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356BE"/>
    <w:multiLevelType w:val="multilevel"/>
    <w:tmpl w:val="004011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834343"/>
    <w:multiLevelType w:val="hybridMultilevel"/>
    <w:tmpl w:val="25EE8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66527"/>
    <w:multiLevelType w:val="hybridMultilevel"/>
    <w:tmpl w:val="91BAF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46"/>
    <w:rsid w:val="000238FF"/>
    <w:rsid w:val="00052251"/>
    <w:rsid w:val="000B487C"/>
    <w:rsid w:val="00123246"/>
    <w:rsid w:val="00175510"/>
    <w:rsid w:val="001E2E70"/>
    <w:rsid w:val="001F0A8B"/>
    <w:rsid w:val="001F46A2"/>
    <w:rsid w:val="00263B6B"/>
    <w:rsid w:val="0026506E"/>
    <w:rsid w:val="002A3B49"/>
    <w:rsid w:val="002B6F1F"/>
    <w:rsid w:val="002D3AFF"/>
    <w:rsid w:val="00363D65"/>
    <w:rsid w:val="003B17A5"/>
    <w:rsid w:val="003F6203"/>
    <w:rsid w:val="004337EA"/>
    <w:rsid w:val="00444C1F"/>
    <w:rsid w:val="00485FA0"/>
    <w:rsid w:val="004A3544"/>
    <w:rsid w:val="004A4FD1"/>
    <w:rsid w:val="004F7146"/>
    <w:rsid w:val="005171F6"/>
    <w:rsid w:val="00526779"/>
    <w:rsid w:val="00560042"/>
    <w:rsid w:val="005F0802"/>
    <w:rsid w:val="00603F47"/>
    <w:rsid w:val="006267E3"/>
    <w:rsid w:val="00693749"/>
    <w:rsid w:val="007B3ADB"/>
    <w:rsid w:val="008E1513"/>
    <w:rsid w:val="00904B35"/>
    <w:rsid w:val="009315F0"/>
    <w:rsid w:val="009344F8"/>
    <w:rsid w:val="009573F9"/>
    <w:rsid w:val="009B622C"/>
    <w:rsid w:val="009E2A01"/>
    <w:rsid w:val="009F3572"/>
    <w:rsid w:val="00A43D6F"/>
    <w:rsid w:val="00AB06DD"/>
    <w:rsid w:val="00B06CBA"/>
    <w:rsid w:val="00B21D86"/>
    <w:rsid w:val="00B243F5"/>
    <w:rsid w:val="00B91E8C"/>
    <w:rsid w:val="00BA0C96"/>
    <w:rsid w:val="00BB189C"/>
    <w:rsid w:val="00BD5C1B"/>
    <w:rsid w:val="00C072AF"/>
    <w:rsid w:val="00C36B81"/>
    <w:rsid w:val="00D82792"/>
    <w:rsid w:val="00E449A9"/>
    <w:rsid w:val="00E466AA"/>
    <w:rsid w:val="00E91DE4"/>
    <w:rsid w:val="00E9786E"/>
    <w:rsid w:val="00EA2444"/>
    <w:rsid w:val="00EA6345"/>
    <w:rsid w:val="00ED0516"/>
    <w:rsid w:val="00F43A2A"/>
    <w:rsid w:val="00F74523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4A65"/>
  <w15:docId w15:val="{2C3F7368-9730-43C8-888A-55CFC509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6DD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0C96"/>
  </w:style>
  <w:style w:type="paragraph" w:styleId="a7">
    <w:name w:val="footer"/>
    <w:basedOn w:val="a"/>
    <w:link w:val="a8"/>
    <w:uiPriority w:val="99"/>
    <w:unhideWhenUsed/>
    <w:rsid w:val="00BA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C96"/>
  </w:style>
  <w:style w:type="paragraph" w:styleId="a9">
    <w:name w:val="Normal (Web)"/>
    <w:basedOn w:val="a"/>
    <w:uiPriority w:val="99"/>
    <w:unhideWhenUsed/>
    <w:rsid w:val="002D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D3AF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44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4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bank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nl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www.prostrahovani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ourok.ru/go.html?href=http%3A%2F%2Fwww.na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ba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9</Pages>
  <Words>3102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образцова</dc:creator>
  <cp:keywords/>
  <dc:description/>
  <cp:lastModifiedBy>Татьяна</cp:lastModifiedBy>
  <cp:revision>30</cp:revision>
  <cp:lastPrinted>2021-12-27T21:09:00Z</cp:lastPrinted>
  <dcterms:created xsi:type="dcterms:W3CDTF">2019-08-27T06:32:00Z</dcterms:created>
  <dcterms:modified xsi:type="dcterms:W3CDTF">2022-01-21T13:23:00Z</dcterms:modified>
</cp:coreProperties>
</file>