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25C" w:rsidRPr="00A6225C" w:rsidRDefault="00A6225C" w:rsidP="00A6225C">
      <w:pPr>
        <w:spacing w:line="240" w:lineRule="auto"/>
        <w:contextualSpacing/>
        <w:jc w:val="right"/>
        <w:rPr>
          <w:rFonts w:ascii="Times New Roman" w:eastAsia="Calibri" w:hAnsi="Times New Roman" w:cs="Times New Roman"/>
          <w:sz w:val="28"/>
          <w:szCs w:val="28"/>
          <w:lang w:eastAsia="en-US"/>
        </w:rPr>
      </w:pPr>
      <w:r w:rsidRPr="00A6225C">
        <w:rPr>
          <w:rFonts w:ascii="Times New Roman" w:eastAsia="Calibri" w:hAnsi="Times New Roman" w:cs="Times New Roman"/>
          <w:sz w:val="28"/>
          <w:szCs w:val="28"/>
          <w:lang w:eastAsia="en-US"/>
        </w:rPr>
        <w:t xml:space="preserve">Приложение </w:t>
      </w:r>
      <w:r>
        <w:rPr>
          <w:rFonts w:ascii="Times New Roman" w:eastAsia="Calibri" w:hAnsi="Times New Roman" w:cs="Times New Roman"/>
          <w:sz w:val="28"/>
          <w:szCs w:val="28"/>
          <w:lang w:eastAsia="en-US"/>
        </w:rPr>
        <w:t>2</w:t>
      </w:r>
      <w:bookmarkStart w:id="0" w:name="_GoBack"/>
      <w:bookmarkEnd w:id="0"/>
      <w:r w:rsidRPr="00A6225C">
        <w:rPr>
          <w:rFonts w:ascii="Times New Roman" w:eastAsia="Calibri" w:hAnsi="Times New Roman" w:cs="Times New Roman"/>
          <w:sz w:val="28"/>
          <w:szCs w:val="28"/>
          <w:lang w:eastAsia="en-US"/>
        </w:rPr>
        <w:t xml:space="preserve"> </w:t>
      </w:r>
    </w:p>
    <w:p w:rsidR="00A6225C" w:rsidRPr="00A6225C" w:rsidRDefault="00A6225C" w:rsidP="00A6225C">
      <w:pPr>
        <w:spacing w:line="240" w:lineRule="auto"/>
        <w:contextualSpacing/>
        <w:jc w:val="right"/>
        <w:rPr>
          <w:rFonts w:ascii="Times New Roman" w:eastAsia="Calibri" w:hAnsi="Times New Roman" w:cs="Times New Roman"/>
          <w:sz w:val="28"/>
          <w:szCs w:val="28"/>
          <w:lang w:eastAsia="en-US"/>
        </w:rPr>
      </w:pPr>
      <w:r w:rsidRPr="00A6225C">
        <w:rPr>
          <w:rFonts w:ascii="Times New Roman" w:eastAsia="Calibri" w:hAnsi="Times New Roman" w:cs="Times New Roman"/>
          <w:sz w:val="28"/>
          <w:szCs w:val="28"/>
          <w:lang w:eastAsia="en-US"/>
        </w:rPr>
        <w:t>к приказу от 18.01.2021 № 3</w:t>
      </w:r>
    </w:p>
    <w:p w:rsidR="00A6225C" w:rsidRDefault="00A6225C" w:rsidP="000D5C49">
      <w:pPr>
        <w:pStyle w:val="a3"/>
        <w:jc w:val="center"/>
        <w:rPr>
          <w:b/>
        </w:rPr>
      </w:pPr>
    </w:p>
    <w:p w:rsidR="000D5C49" w:rsidRDefault="000D5C49" w:rsidP="000D5C49">
      <w:pPr>
        <w:pStyle w:val="a3"/>
        <w:jc w:val="center"/>
      </w:pPr>
      <w:r>
        <w:rPr>
          <w:b/>
        </w:rPr>
        <w:t>АНТИКОРРУПЦИОННАЯ   ПОЛИТИКА</w:t>
      </w:r>
    </w:p>
    <w:p w:rsidR="000D5C49" w:rsidRPr="00DB5444" w:rsidRDefault="000D5C49" w:rsidP="000D5C49">
      <w:pPr>
        <w:pStyle w:val="a3"/>
        <w:jc w:val="center"/>
        <w:rPr>
          <w:b/>
        </w:rPr>
      </w:pPr>
      <w:r w:rsidRPr="00DB5444">
        <w:rPr>
          <w:b/>
        </w:rPr>
        <w:t>Муниципального бюджетного общеобразовательного учреждения средней общеобразовательной школы 63</w:t>
      </w:r>
    </w:p>
    <w:p w:rsidR="000D5C49" w:rsidRPr="006D4FA1" w:rsidRDefault="008E5C24" w:rsidP="000D5C49">
      <w:pPr>
        <w:pStyle w:val="a3"/>
        <w:jc w:val="both"/>
      </w:pPr>
      <w:r>
        <w:rPr>
          <w:lang w:eastAsia="ru-RU"/>
        </w:rPr>
        <w:tab/>
      </w:r>
      <w:r w:rsidR="000D5C49" w:rsidRPr="006D4FA1">
        <w:rPr>
          <w:lang w:eastAsia="ru-RU"/>
        </w:rPr>
        <w:t xml:space="preserve">Антикоррупционная политика </w:t>
      </w:r>
      <w:r w:rsidR="000D5C49" w:rsidRPr="00DB5444">
        <w:t>Муниципального бюджетного общеобразовательного учреждения сред</w:t>
      </w:r>
      <w:r w:rsidR="000D5C49">
        <w:t xml:space="preserve">ней общеобразовательной школы </w:t>
      </w:r>
      <w:r>
        <w:t xml:space="preserve">    </w:t>
      </w:r>
      <w:r w:rsidR="00C37314">
        <w:t xml:space="preserve">    </w:t>
      </w:r>
      <w:r>
        <w:t xml:space="preserve">№ </w:t>
      </w:r>
      <w:r w:rsidR="000D5C49">
        <w:t xml:space="preserve">63 </w:t>
      </w:r>
      <w:r w:rsidR="000D5C49">
        <w:rPr>
          <w:lang w:eastAsia="ru-RU"/>
        </w:rPr>
        <w:t>(далее – Школа</w:t>
      </w:r>
      <w:r w:rsidR="000D5C49" w:rsidRPr="006D4FA1">
        <w:rPr>
          <w:lang w:eastAsia="ru-RU"/>
        </w:rPr>
        <w:t xml:space="preserve">) разработана в соответствии с Федеральным законом от 25 декабря 2008 года № 273-ФЗ «О противодействии коррупции» и Методическими рекомендациями по разработке и принятию организационных мер </w:t>
      </w:r>
      <w:r w:rsidR="00C37314">
        <w:rPr>
          <w:lang w:eastAsia="ru-RU"/>
        </w:rPr>
        <w:t xml:space="preserve">по предупреждению коррупции от </w:t>
      </w:r>
      <w:r w:rsidR="000D5C49" w:rsidRPr="006D4FA1">
        <w:rPr>
          <w:lang w:eastAsia="ru-RU"/>
        </w:rPr>
        <w:t>8 ноября 2013 года, разработанными Министерством труда и социальной защиты Российской Федерации. </w:t>
      </w:r>
    </w:p>
    <w:p w:rsidR="000D5C49" w:rsidRPr="006D4FA1" w:rsidRDefault="000D5C49" w:rsidP="000D5C49">
      <w:pPr>
        <w:pStyle w:val="a3"/>
        <w:spacing w:before="28" w:after="28" w:line="100" w:lineRule="atLeast"/>
        <w:ind w:firstLine="709"/>
        <w:jc w:val="both"/>
      </w:pPr>
      <w:r w:rsidRPr="006D4FA1">
        <w:rPr>
          <w:lang w:eastAsia="ru-RU"/>
        </w:rPr>
        <w:t>Антик</w:t>
      </w:r>
      <w:r w:rsidR="00C37314">
        <w:rPr>
          <w:lang w:eastAsia="ru-RU"/>
        </w:rPr>
        <w:t>оррупционная политика Школы</w:t>
      </w:r>
      <w:r w:rsidRPr="006D4FA1">
        <w:rPr>
          <w:lang w:eastAsia="ru-RU"/>
        </w:rPr>
        <w:t xml:space="preserve">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r w:rsidR="00C37314">
        <w:rPr>
          <w:lang w:eastAsia="ru-RU"/>
        </w:rPr>
        <w:t>у</w:t>
      </w:r>
      <w:r w:rsidRPr="006D4FA1">
        <w:rPr>
          <w:lang w:eastAsia="ru-RU"/>
        </w:rPr>
        <w:t>чреждения.</w:t>
      </w:r>
    </w:p>
    <w:p w:rsidR="000D5C49" w:rsidRPr="00C37314" w:rsidRDefault="000D5C49" w:rsidP="000D5C49">
      <w:pPr>
        <w:pStyle w:val="a3"/>
        <w:spacing w:before="28" w:after="28" w:line="100" w:lineRule="atLeast"/>
        <w:ind w:firstLine="709"/>
        <w:jc w:val="both"/>
        <w:rPr>
          <w:sz w:val="16"/>
          <w:szCs w:val="16"/>
        </w:rPr>
      </w:pPr>
    </w:p>
    <w:p w:rsidR="000D5C49" w:rsidRPr="006D4FA1" w:rsidRDefault="000D5C49" w:rsidP="000D5C49">
      <w:pPr>
        <w:pStyle w:val="a4"/>
        <w:numPr>
          <w:ilvl w:val="0"/>
          <w:numId w:val="2"/>
        </w:numPr>
        <w:jc w:val="center"/>
        <w:rPr>
          <w:sz w:val="32"/>
        </w:rPr>
      </w:pPr>
      <w:r w:rsidRPr="006D4FA1">
        <w:rPr>
          <w:b/>
          <w:szCs w:val="26"/>
        </w:rPr>
        <w:t>Цели и задачи внедрения антикоррупционной политики</w:t>
      </w:r>
    </w:p>
    <w:p w:rsidR="000D5C49" w:rsidRPr="006D4FA1" w:rsidRDefault="000D5C49" w:rsidP="000D5C49">
      <w:pPr>
        <w:pStyle w:val="a4"/>
        <w:jc w:val="both"/>
        <w:rPr>
          <w:sz w:val="32"/>
        </w:rPr>
      </w:pPr>
      <w:r w:rsidRPr="006D4FA1">
        <w:rPr>
          <w:szCs w:val="26"/>
        </w:rPr>
        <w:t xml:space="preserve">1.1. </w:t>
      </w:r>
      <w:r w:rsidRPr="00DB5444">
        <w:rPr>
          <w:szCs w:val="26"/>
        </w:rPr>
        <w:t>Основными целями антикоррупционной</w:t>
      </w:r>
      <w:r>
        <w:rPr>
          <w:szCs w:val="26"/>
        </w:rPr>
        <w:t xml:space="preserve"> политики Школы</w:t>
      </w:r>
      <w:r w:rsidRPr="006D4FA1">
        <w:rPr>
          <w:szCs w:val="26"/>
        </w:rPr>
        <w:t xml:space="preserve"> являются: </w:t>
      </w:r>
    </w:p>
    <w:p w:rsidR="000D5C49" w:rsidRPr="006D4FA1" w:rsidRDefault="000D5C49" w:rsidP="000D5C49">
      <w:pPr>
        <w:pStyle w:val="a4"/>
        <w:jc w:val="both"/>
        <w:rPr>
          <w:sz w:val="32"/>
        </w:rPr>
      </w:pPr>
      <w:r w:rsidRPr="006D4FA1">
        <w:rPr>
          <w:szCs w:val="26"/>
        </w:rPr>
        <w:t>- п</w:t>
      </w:r>
      <w:r>
        <w:rPr>
          <w:szCs w:val="26"/>
        </w:rPr>
        <w:t>редупреждение коррупции в Школе</w:t>
      </w:r>
      <w:r w:rsidRPr="006D4FA1">
        <w:rPr>
          <w:szCs w:val="26"/>
        </w:rPr>
        <w:t>;</w:t>
      </w:r>
    </w:p>
    <w:p w:rsidR="000D5C49" w:rsidRPr="006D4FA1" w:rsidRDefault="000D5C49" w:rsidP="000D5C49">
      <w:pPr>
        <w:pStyle w:val="a4"/>
        <w:jc w:val="both"/>
        <w:rPr>
          <w:sz w:val="32"/>
        </w:rPr>
      </w:pPr>
      <w:r w:rsidRPr="006D4FA1">
        <w:rPr>
          <w:szCs w:val="26"/>
        </w:rPr>
        <w:t>- обеспечение неотвратимости наказания за коррупционные проявления;</w:t>
      </w:r>
    </w:p>
    <w:p w:rsidR="000D5C49" w:rsidRPr="006D4FA1" w:rsidRDefault="000D5C49" w:rsidP="000D5C49">
      <w:pPr>
        <w:pStyle w:val="a4"/>
        <w:jc w:val="both"/>
        <w:rPr>
          <w:sz w:val="32"/>
        </w:rPr>
      </w:pPr>
      <w:r w:rsidRPr="006D4FA1">
        <w:rPr>
          <w:szCs w:val="26"/>
        </w:rPr>
        <w:t xml:space="preserve">- формирование антикоррупционного </w:t>
      </w:r>
      <w:r>
        <w:rPr>
          <w:szCs w:val="26"/>
        </w:rPr>
        <w:t>сознания у работников Школы</w:t>
      </w:r>
      <w:r w:rsidRPr="006D4FA1">
        <w:rPr>
          <w:szCs w:val="26"/>
        </w:rPr>
        <w:t>.</w:t>
      </w:r>
    </w:p>
    <w:p w:rsidR="000D5C49" w:rsidRPr="006D4FA1" w:rsidRDefault="000D5C49" w:rsidP="000D5C49">
      <w:pPr>
        <w:pStyle w:val="a4"/>
        <w:jc w:val="both"/>
        <w:rPr>
          <w:sz w:val="32"/>
        </w:rPr>
      </w:pPr>
      <w:r w:rsidRPr="006D4FA1">
        <w:rPr>
          <w:szCs w:val="26"/>
        </w:rPr>
        <w:t xml:space="preserve">1.2. </w:t>
      </w:r>
      <w:r w:rsidRPr="00DB5444">
        <w:rPr>
          <w:szCs w:val="26"/>
        </w:rPr>
        <w:t>Основные задачи антикоррупционной</w:t>
      </w:r>
      <w:r>
        <w:rPr>
          <w:szCs w:val="26"/>
        </w:rPr>
        <w:t xml:space="preserve"> политики Школы</w:t>
      </w:r>
      <w:r w:rsidRPr="006D4FA1">
        <w:rPr>
          <w:szCs w:val="26"/>
        </w:rPr>
        <w:t>:</w:t>
      </w:r>
    </w:p>
    <w:p w:rsidR="000D5C49" w:rsidRPr="006D4FA1" w:rsidRDefault="000D5C49" w:rsidP="000D5C49">
      <w:pPr>
        <w:pStyle w:val="a4"/>
        <w:jc w:val="both"/>
        <w:rPr>
          <w:sz w:val="32"/>
        </w:rPr>
      </w:pPr>
      <w:r w:rsidRPr="006D4FA1">
        <w:rPr>
          <w:szCs w:val="26"/>
        </w:rPr>
        <w:t>- формирование у работников единообразного понимания п</w:t>
      </w:r>
      <w:r>
        <w:rPr>
          <w:szCs w:val="26"/>
        </w:rPr>
        <w:t>озиции Школы</w:t>
      </w:r>
      <w:r w:rsidRPr="006D4FA1">
        <w:rPr>
          <w:szCs w:val="26"/>
        </w:rPr>
        <w:t xml:space="preserve"> о неприятии коррупции в любых формах и проявлениях;</w:t>
      </w:r>
    </w:p>
    <w:p w:rsidR="000D5C49" w:rsidRPr="006D4FA1" w:rsidRDefault="000D5C49" w:rsidP="000D5C49">
      <w:pPr>
        <w:pStyle w:val="a4"/>
        <w:jc w:val="both"/>
        <w:rPr>
          <w:sz w:val="32"/>
        </w:rPr>
      </w:pPr>
      <w:r w:rsidRPr="006D4FA1">
        <w:rPr>
          <w:szCs w:val="26"/>
        </w:rPr>
        <w:t>- установление о</w:t>
      </w:r>
      <w:r>
        <w:rPr>
          <w:szCs w:val="26"/>
        </w:rPr>
        <w:t>бязанности работников Школы</w:t>
      </w:r>
      <w:r w:rsidRPr="006D4FA1">
        <w:rPr>
          <w:szCs w:val="26"/>
        </w:rPr>
        <w:t xml:space="preserve"> знать и соблюдать ключевые нормы антикоррупционного законодательства, требования настоящей политики;</w:t>
      </w:r>
    </w:p>
    <w:p w:rsidR="000D5C49" w:rsidRPr="006D4FA1" w:rsidRDefault="000D5C49" w:rsidP="000D5C49">
      <w:pPr>
        <w:pStyle w:val="a4"/>
        <w:jc w:val="both"/>
        <w:rPr>
          <w:sz w:val="32"/>
        </w:rPr>
      </w:pPr>
      <w:r w:rsidRPr="006D4FA1">
        <w:rPr>
          <w:szCs w:val="26"/>
        </w:rPr>
        <w:t>- минимизация риска вовлечения работ</w:t>
      </w:r>
      <w:r>
        <w:rPr>
          <w:szCs w:val="26"/>
        </w:rPr>
        <w:t>ников Школы</w:t>
      </w:r>
      <w:r w:rsidRPr="006D4FA1">
        <w:rPr>
          <w:szCs w:val="26"/>
        </w:rPr>
        <w:t xml:space="preserve"> в коррупционную деятельность;</w:t>
      </w:r>
    </w:p>
    <w:p w:rsidR="000D5C49" w:rsidRPr="006D4FA1" w:rsidRDefault="000D5C49" w:rsidP="000D5C49">
      <w:pPr>
        <w:pStyle w:val="a4"/>
        <w:jc w:val="both"/>
        <w:rPr>
          <w:sz w:val="32"/>
        </w:rPr>
      </w:pPr>
      <w:r w:rsidRPr="006D4FA1">
        <w:rPr>
          <w:szCs w:val="26"/>
        </w:rPr>
        <w:t>- обеспечение ответственности работников за коррупционные проявления;</w:t>
      </w:r>
    </w:p>
    <w:p w:rsidR="000D5C49" w:rsidRPr="006D4FA1" w:rsidRDefault="000D5C49" w:rsidP="000D5C49">
      <w:pPr>
        <w:pStyle w:val="a4"/>
        <w:jc w:val="both"/>
        <w:rPr>
          <w:sz w:val="32"/>
        </w:rPr>
      </w:pPr>
      <w:r w:rsidRPr="006D4FA1">
        <w:rPr>
          <w:szCs w:val="26"/>
        </w:rPr>
        <w:t>- мониторинг эффективности внедренных антикоррупционных мер (стандартов, процедур и т.п.).</w:t>
      </w:r>
    </w:p>
    <w:p w:rsidR="000D5C49" w:rsidRPr="006D4FA1" w:rsidRDefault="000D5C49" w:rsidP="000D5C49">
      <w:pPr>
        <w:pStyle w:val="a3"/>
        <w:ind w:left="720"/>
        <w:jc w:val="center"/>
        <w:rPr>
          <w:sz w:val="32"/>
        </w:rPr>
      </w:pPr>
      <w:r>
        <w:rPr>
          <w:b/>
          <w:sz w:val="26"/>
          <w:szCs w:val="26"/>
        </w:rPr>
        <w:t>2.</w:t>
      </w:r>
      <w:r w:rsidR="00C37314">
        <w:rPr>
          <w:b/>
          <w:sz w:val="26"/>
          <w:szCs w:val="26"/>
        </w:rPr>
        <w:t xml:space="preserve"> </w:t>
      </w:r>
      <w:r w:rsidRPr="006D4FA1">
        <w:rPr>
          <w:b/>
          <w:szCs w:val="26"/>
        </w:rPr>
        <w:t>Используемые в политике понятия и определения</w:t>
      </w:r>
    </w:p>
    <w:p w:rsidR="000D5C49" w:rsidRPr="006D4FA1" w:rsidRDefault="000D5C49" w:rsidP="000D5C49">
      <w:pPr>
        <w:pStyle w:val="a3"/>
        <w:ind w:firstLine="708"/>
        <w:jc w:val="both"/>
        <w:rPr>
          <w:sz w:val="32"/>
        </w:rPr>
      </w:pPr>
      <w:r w:rsidRPr="00C37314">
        <w:rPr>
          <w:szCs w:val="26"/>
        </w:rPr>
        <w:t>Коррупция</w:t>
      </w:r>
      <w:r w:rsidR="00C37314" w:rsidRPr="00C37314">
        <w:rPr>
          <w:szCs w:val="26"/>
        </w:rPr>
        <w:t xml:space="preserve"> </w:t>
      </w:r>
      <w:r w:rsidR="00C37314">
        <w:rPr>
          <w:szCs w:val="26"/>
        </w:rPr>
        <w:t xml:space="preserve">– </w:t>
      </w:r>
      <w:r w:rsidRPr="006D4FA1">
        <w:rPr>
          <w:szCs w:val="26"/>
        </w:rPr>
        <w:t xml:space="preserve">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w:t>
      </w:r>
      <w:r w:rsidRPr="006D4FA1">
        <w:rPr>
          <w:szCs w:val="26"/>
        </w:rPr>
        <w:lastRenderedPageBreak/>
        <w:t xml:space="preserve">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w:t>
      </w:r>
      <w:r w:rsidR="00C37314">
        <w:rPr>
          <w:szCs w:val="26"/>
        </w:rPr>
        <w:t xml:space="preserve">    </w:t>
      </w:r>
      <w:r w:rsidRPr="006D4FA1">
        <w:rPr>
          <w:szCs w:val="26"/>
        </w:rPr>
        <w:t xml:space="preserve">1 статьи 1 Федерального закона от 25 декабря 2008 г. N 273-ФЗ </w:t>
      </w:r>
      <w:r w:rsidR="00C37314">
        <w:rPr>
          <w:szCs w:val="26"/>
        </w:rPr>
        <w:t xml:space="preserve">                        </w:t>
      </w:r>
      <w:r w:rsidRPr="006D4FA1">
        <w:rPr>
          <w:szCs w:val="26"/>
        </w:rPr>
        <w:t xml:space="preserve">"О противодействии коррупции"). </w:t>
      </w:r>
    </w:p>
    <w:p w:rsidR="000D5C49" w:rsidRPr="006D4FA1" w:rsidRDefault="000D5C49" w:rsidP="000D5C49">
      <w:pPr>
        <w:pStyle w:val="a3"/>
        <w:ind w:firstLine="708"/>
        <w:jc w:val="both"/>
        <w:rPr>
          <w:sz w:val="32"/>
        </w:rPr>
      </w:pPr>
      <w:r w:rsidRPr="00C37314">
        <w:rPr>
          <w:szCs w:val="26"/>
        </w:rPr>
        <w:t>Противодействие коррупции</w:t>
      </w:r>
      <w:r w:rsidR="00C37314">
        <w:rPr>
          <w:szCs w:val="26"/>
        </w:rPr>
        <w:t xml:space="preserve"> – </w:t>
      </w:r>
      <w:r w:rsidRPr="006D4FA1">
        <w:rPr>
          <w:szCs w:val="26"/>
        </w:rPr>
        <w:t xml:space="preserve">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N 273-ФЗ "О противодействии коррупции"): </w:t>
      </w:r>
    </w:p>
    <w:p w:rsidR="000D5C49" w:rsidRPr="006D4FA1" w:rsidRDefault="000D5C49" w:rsidP="000D5C49">
      <w:pPr>
        <w:pStyle w:val="a3"/>
        <w:spacing w:after="0" w:line="100" w:lineRule="atLeast"/>
        <w:jc w:val="both"/>
        <w:rPr>
          <w:sz w:val="32"/>
        </w:rPr>
      </w:pPr>
      <w:r w:rsidRPr="006D4FA1">
        <w:rPr>
          <w:szCs w:val="26"/>
        </w:rPr>
        <w:t>а) по предупреждению коррупции, в том числе по выявлению и последующему устранению причин коррупции (профилактика коррупции);</w:t>
      </w:r>
    </w:p>
    <w:p w:rsidR="000D5C49" w:rsidRPr="006D4FA1" w:rsidRDefault="000D5C49" w:rsidP="000D5C49">
      <w:pPr>
        <w:pStyle w:val="a3"/>
        <w:spacing w:after="0" w:line="100" w:lineRule="atLeast"/>
        <w:jc w:val="both"/>
        <w:rPr>
          <w:sz w:val="32"/>
        </w:rPr>
      </w:pPr>
      <w:r w:rsidRPr="006D4FA1">
        <w:rPr>
          <w:szCs w:val="26"/>
        </w:rPr>
        <w:t>б) по выявлению, предупреждению, пресечению, раскрытию и расследованию коррупционных правонарушений (борьба с коррупцией);</w:t>
      </w:r>
    </w:p>
    <w:p w:rsidR="000D5C49" w:rsidRDefault="000D5C49" w:rsidP="000D5C49">
      <w:pPr>
        <w:pStyle w:val="a3"/>
        <w:spacing w:after="0" w:line="100" w:lineRule="atLeast"/>
        <w:jc w:val="both"/>
        <w:rPr>
          <w:sz w:val="16"/>
          <w:szCs w:val="16"/>
        </w:rPr>
      </w:pPr>
      <w:r w:rsidRPr="006D4FA1">
        <w:rPr>
          <w:szCs w:val="26"/>
        </w:rPr>
        <w:t xml:space="preserve">в) по минимизации и (или) ликвидации последствий коррупционных правонарушений. </w:t>
      </w:r>
    </w:p>
    <w:p w:rsidR="00C37314" w:rsidRPr="00C37314" w:rsidRDefault="00C37314" w:rsidP="000D5C49">
      <w:pPr>
        <w:pStyle w:val="a3"/>
        <w:spacing w:after="0" w:line="100" w:lineRule="atLeast"/>
        <w:jc w:val="both"/>
        <w:rPr>
          <w:sz w:val="16"/>
          <w:szCs w:val="16"/>
        </w:rPr>
      </w:pPr>
    </w:p>
    <w:p w:rsidR="000D5C49" w:rsidRPr="006D4FA1" w:rsidRDefault="000D5C49" w:rsidP="000D5C49">
      <w:pPr>
        <w:pStyle w:val="a3"/>
        <w:ind w:firstLine="708"/>
        <w:jc w:val="both"/>
        <w:rPr>
          <w:sz w:val="32"/>
        </w:rPr>
      </w:pPr>
      <w:r w:rsidRPr="00C37314">
        <w:rPr>
          <w:szCs w:val="26"/>
        </w:rPr>
        <w:t>Организация</w:t>
      </w:r>
      <w:r w:rsidR="00C37314">
        <w:rPr>
          <w:szCs w:val="26"/>
        </w:rPr>
        <w:t xml:space="preserve"> – </w:t>
      </w:r>
      <w:r w:rsidRPr="006D4FA1">
        <w:rPr>
          <w:szCs w:val="26"/>
        </w:rPr>
        <w:t>юридическое лицо независимо от формы собственности, организационно-правовой формы и отраслевой принадлежности.</w:t>
      </w:r>
    </w:p>
    <w:p w:rsidR="000D5C49" w:rsidRPr="006D4FA1" w:rsidRDefault="000D5C49" w:rsidP="000D5C49">
      <w:pPr>
        <w:pStyle w:val="a3"/>
        <w:ind w:firstLine="708"/>
        <w:jc w:val="both"/>
        <w:rPr>
          <w:sz w:val="32"/>
        </w:rPr>
      </w:pPr>
      <w:r w:rsidRPr="00C37314">
        <w:rPr>
          <w:szCs w:val="26"/>
        </w:rPr>
        <w:t xml:space="preserve">Контрагент </w:t>
      </w:r>
      <w:r w:rsidRPr="006D4FA1">
        <w:rPr>
          <w:szCs w:val="26"/>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0D5C49" w:rsidRPr="006D4FA1" w:rsidRDefault="000D5C49" w:rsidP="000D5C49">
      <w:pPr>
        <w:pStyle w:val="a3"/>
        <w:ind w:firstLine="708"/>
        <w:jc w:val="both"/>
        <w:rPr>
          <w:sz w:val="32"/>
        </w:rPr>
      </w:pPr>
      <w:r w:rsidRPr="00C37314">
        <w:rPr>
          <w:szCs w:val="26"/>
        </w:rPr>
        <w:t>Взятка</w:t>
      </w:r>
      <w:r w:rsidR="00C37314">
        <w:rPr>
          <w:szCs w:val="26"/>
        </w:rPr>
        <w:t xml:space="preserve"> – </w:t>
      </w:r>
      <w:r w:rsidRPr="006D4FA1">
        <w:rPr>
          <w:szCs w:val="26"/>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0D5C49" w:rsidRPr="006D4FA1" w:rsidRDefault="000D5C49" w:rsidP="000D5C49">
      <w:pPr>
        <w:pStyle w:val="a3"/>
        <w:ind w:firstLine="708"/>
        <w:jc w:val="both"/>
        <w:rPr>
          <w:sz w:val="32"/>
        </w:rPr>
      </w:pPr>
      <w:r w:rsidRPr="00C37314">
        <w:rPr>
          <w:szCs w:val="26"/>
        </w:rPr>
        <w:t>Коммерческий подкуп</w:t>
      </w:r>
      <w:r w:rsidR="00C37314">
        <w:rPr>
          <w:szCs w:val="26"/>
        </w:rPr>
        <w:t xml:space="preserve"> – </w:t>
      </w:r>
      <w:r w:rsidRPr="006D4FA1">
        <w:rPr>
          <w:szCs w:val="26"/>
        </w:rPr>
        <w:t>незаконные передача лицу, выполняющему управленческие функции,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w:t>
      </w:r>
      <w:r w:rsidR="00C37314">
        <w:rPr>
          <w:szCs w:val="26"/>
        </w:rPr>
        <w:t xml:space="preserve">м служебным положением (часть первая </w:t>
      </w:r>
      <w:r w:rsidRPr="006D4FA1">
        <w:rPr>
          <w:szCs w:val="26"/>
        </w:rPr>
        <w:t>статьи 204 Уголовного кодекса Российской Федерации).</w:t>
      </w:r>
    </w:p>
    <w:p w:rsidR="000D5C49" w:rsidRPr="006D4FA1" w:rsidRDefault="000D5C49" w:rsidP="000D5C49">
      <w:pPr>
        <w:pStyle w:val="a3"/>
        <w:ind w:firstLine="708"/>
        <w:jc w:val="both"/>
        <w:rPr>
          <w:sz w:val="32"/>
        </w:rPr>
      </w:pPr>
      <w:r w:rsidRPr="00C37314">
        <w:rPr>
          <w:szCs w:val="26"/>
        </w:rPr>
        <w:lastRenderedPageBreak/>
        <w:t>Конфликт интересов</w:t>
      </w:r>
      <w:r w:rsidR="00C37314">
        <w:rPr>
          <w:szCs w:val="26"/>
        </w:rPr>
        <w:t xml:space="preserve"> – </w:t>
      </w:r>
      <w:r w:rsidRPr="006D4FA1">
        <w:rPr>
          <w:szCs w:val="26"/>
        </w:rPr>
        <w:t>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0D5C49" w:rsidRPr="006D4FA1" w:rsidRDefault="000D5C49" w:rsidP="000D5C49">
      <w:pPr>
        <w:pStyle w:val="a3"/>
        <w:ind w:firstLine="708"/>
        <w:jc w:val="both"/>
        <w:rPr>
          <w:sz w:val="32"/>
        </w:rPr>
      </w:pPr>
      <w:r w:rsidRPr="00C37314">
        <w:rPr>
          <w:szCs w:val="26"/>
        </w:rPr>
        <w:t>Личная заинтересованность</w:t>
      </w:r>
      <w:r w:rsidRPr="006D4FA1">
        <w:rPr>
          <w:szCs w:val="26"/>
        </w:rPr>
        <w:t xml:space="preserve"> работника (предст</w:t>
      </w:r>
      <w:r w:rsidR="00C37314">
        <w:rPr>
          <w:szCs w:val="26"/>
        </w:rPr>
        <w:t>авителя организации) –</w:t>
      </w:r>
      <w:r w:rsidRPr="006D4FA1">
        <w:rPr>
          <w:szCs w:val="26"/>
        </w:rPr>
        <w:t>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w:t>
      </w:r>
      <w:r w:rsidR="00C37314">
        <w:rPr>
          <w:szCs w:val="26"/>
        </w:rPr>
        <w:t xml:space="preserve">мущественного </w:t>
      </w:r>
      <w:r w:rsidRPr="006D4FA1">
        <w:rPr>
          <w:szCs w:val="26"/>
        </w:rPr>
        <w:t>характера, иных имущественных прав для себя или для третьих лиц.</w:t>
      </w:r>
    </w:p>
    <w:p w:rsidR="000D5C49" w:rsidRPr="006D4FA1" w:rsidRDefault="000D5C49" w:rsidP="000D5C49">
      <w:pPr>
        <w:pStyle w:val="a3"/>
        <w:ind w:firstLine="708"/>
        <w:jc w:val="center"/>
        <w:rPr>
          <w:sz w:val="32"/>
        </w:rPr>
      </w:pPr>
      <w:r>
        <w:rPr>
          <w:b/>
          <w:sz w:val="26"/>
          <w:szCs w:val="26"/>
        </w:rPr>
        <w:t xml:space="preserve">3. </w:t>
      </w:r>
      <w:r w:rsidRPr="006D4FA1">
        <w:rPr>
          <w:b/>
          <w:szCs w:val="26"/>
        </w:rPr>
        <w:t xml:space="preserve">Основные принципы антикоррупционной деятельности </w:t>
      </w:r>
      <w:r>
        <w:rPr>
          <w:b/>
          <w:szCs w:val="26"/>
        </w:rPr>
        <w:t>школы</w:t>
      </w:r>
    </w:p>
    <w:p w:rsidR="000D5C49" w:rsidRPr="006D4FA1" w:rsidRDefault="000D5C49" w:rsidP="000D5C49">
      <w:pPr>
        <w:pStyle w:val="a3"/>
        <w:ind w:firstLine="708"/>
        <w:jc w:val="both"/>
        <w:rPr>
          <w:sz w:val="32"/>
        </w:rPr>
      </w:pPr>
      <w:r w:rsidRPr="006D4FA1">
        <w:rPr>
          <w:szCs w:val="26"/>
        </w:rPr>
        <w:t>Система мер против</w:t>
      </w:r>
      <w:r>
        <w:rPr>
          <w:szCs w:val="26"/>
        </w:rPr>
        <w:t>одействия коррупции</w:t>
      </w:r>
      <w:r w:rsidRPr="006D4FA1">
        <w:rPr>
          <w:szCs w:val="26"/>
        </w:rPr>
        <w:t xml:space="preserve"> основывается на следующих ключевых принципах:</w:t>
      </w:r>
    </w:p>
    <w:p w:rsidR="000D5C49" w:rsidRPr="00DB5444" w:rsidRDefault="000D5C49" w:rsidP="000D5C49">
      <w:pPr>
        <w:pStyle w:val="a3"/>
        <w:ind w:firstLine="708"/>
        <w:jc w:val="both"/>
        <w:rPr>
          <w:sz w:val="32"/>
        </w:rPr>
      </w:pPr>
      <w:r w:rsidRPr="006D4FA1">
        <w:rPr>
          <w:szCs w:val="26"/>
        </w:rPr>
        <w:t xml:space="preserve">3.1. </w:t>
      </w:r>
      <w:r w:rsidRPr="00DB5444">
        <w:rPr>
          <w:szCs w:val="26"/>
        </w:rPr>
        <w:t>Принцип соответствия политики организации действующему законодательству и общепринятым нормам.</w:t>
      </w:r>
    </w:p>
    <w:p w:rsidR="000D5C49" w:rsidRPr="006D4FA1" w:rsidRDefault="000D5C49" w:rsidP="000D5C49">
      <w:pPr>
        <w:pStyle w:val="a3"/>
        <w:spacing w:before="28" w:after="28" w:line="100" w:lineRule="atLeast"/>
        <w:ind w:firstLine="709"/>
        <w:jc w:val="both"/>
        <w:rPr>
          <w:sz w:val="32"/>
        </w:rPr>
      </w:pPr>
      <w:r w:rsidRPr="006D4FA1">
        <w:rPr>
          <w:szCs w:val="26"/>
        </w:rPr>
        <w:t xml:space="preserve">Соответствие реализуемых антикоррупционных мероприятий </w:t>
      </w:r>
      <w:r w:rsidRPr="006D4FA1">
        <w:rPr>
          <w:szCs w:val="26"/>
          <w:lang w:eastAsia="ru-RU"/>
        </w:rPr>
        <w:t>Конституции Российской Федерации, федеральным конституционным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и иным нормативным правовы</w:t>
      </w:r>
      <w:r>
        <w:rPr>
          <w:szCs w:val="26"/>
          <w:lang w:eastAsia="ru-RU"/>
        </w:rPr>
        <w:t>м актам, применимым к Школе</w:t>
      </w:r>
      <w:r w:rsidRPr="006D4FA1">
        <w:rPr>
          <w:szCs w:val="26"/>
          <w:lang w:eastAsia="ru-RU"/>
        </w:rPr>
        <w:t>.</w:t>
      </w:r>
    </w:p>
    <w:p w:rsidR="000D5C49" w:rsidRPr="00DB5444" w:rsidRDefault="000D5C49" w:rsidP="000D5C49">
      <w:pPr>
        <w:pStyle w:val="a3"/>
        <w:ind w:firstLine="708"/>
        <w:jc w:val="both"/>
        <w:rPr>
          <w:sz w:val="32"/>
        </w:rPr>
      </w:pPr>
      <w:r w:rsidRPr="00DB5444">
        <w:rPr>
          <w:szCs w:val="26"/>
        </w:rPr>
        <w:t>3.2. Принцип личного примера руководства.</w:t>
      </w:r>
    </w:p>
    <w:p w:rsidR="000D5C49" w:rsidRPr="006D4FA1" w:rsidRDefault="000D5C49" w:rsidP="000D5C49">
      <w:pPr>
        <w:pStyle w:val="a3"/>
        <w:ind w:firstLine="708"/>
        <w:jc w:val="both"/>
        <w:rPr>
          <w:sz w:val="32"/>
        </w:rPr>
      </w:pPr>
      <w:r w:rsidRPr="006D4FA1">
        <w:rPr>
          <w:szCs w:val="26"/>
        </w:rPr>
        <w:t>Ключ</w:t>
      </w:r>
      <w:r>
        <w:rPr>
          <w:szCs w:val="26"/>
        </w:rPr>
        <w:t>евая роль руководства Школы</w:t>
      </w:r>
      <w:r w:rsidRPr="006D4FA1">
        <w:rPr>
          <w:szCs w:val="26"/>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0D5C49" w:rsidRPr="00DB5444" w:rsidRDefault="000D5C49" w:rsidP="000D5C49">
      <w:pPr>
        <w:pStyle w:val="a3"/>
        <w:ind w:firstLine="708"/>
        <w:jc w:val="both"/>
        <w:rPr>
          <w:sz w:val="32"/>
        </w:rPr>
      </w:pPr>
      <w:r w:rsidRPr="00DB5444">
        <w:rPr>
          <w:szCs w:val="26"/>
        </w:rPr>
        <w:t>3.3. Принцип вовлеченности работников.</w:t>
      </w:r>
    </w:p>
    <w:p w:rsidR="000D5C49" w:rsidRPr="006D4FA1" w:rsidRDefault="000D5C49" w:rsidP="000D5C49">
      <w:pPr>
        <w:pStyle w:val="a3"/>
        <w:ind w:firstLine="708"/>
        <w:jc w:val="both"/>
        <w:rPr>
          <w:sz w:val="32"/>
        </w:rPr>
      </w:pPr>
      <w:r w:rsidRPr="006D4FA1">
        <w:rPr>
          <w:szCs w:val="26"/>
        </w:rPr>
        <w:t>Информи</w:t>
      </w:r>
      <w:r>
        <w:rPr>
          <w:szCs w:val="26"/>
        </w:rPr>
        <w:t>рованность работников Школы</w:t>
      </w:r>
      <w:r w:rsidRPr="006D4FA1">
        <w:rPr>
          <w:szCs w:val="26"/>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0D5C49" w:rsidRPr="00DB5444" w:rsidRDefault="000D5C49" w:rsidP="000D5C49">
      <w:pPr>
        <w:pStyle w:val="a3"/>
        <w:ind w:firstLine="708"/>
        <w:jc w:val="both"/>
        <w:rPr>
          <w:sz w:val="32"/>
        </w:rPr>
      </w:pPr>
      <w:r w:rsidRPr="00DB5444">
        <w:rPr>
          <w:szCs w:val="26"/>
        </w:rPr>
        <w:t>3.4. Принцип соразмерности антикоррупционных процедур риску коррупции.</w:t>
      </w:r>
    </w:p>
    <w:p w:rsidR="000D5C49" w:rsidRPr="006D4FA1" w:rsidRDefault="000D5C49" w:rsidP="000D5C49">
      <w:pPr>
        <w:pStyle w:val="a3"/>
        <w:ind w:firstLine="708"/>
        <w:jc w:val="both"/>
        <w:rPr>
          <w:sz w:val="32"/>
        </w:rPr>
      </w:pPr>
      <w:r w:rsidRPr="006D4FA1">
        <w:rPr>
          <w:szCs w:val="26"/>
        </w:rPr>
        <w:lastRenderedPageBreak/>
        <w:t>Разработка и выполнение комплекса мероприятий, позволяющих снизить в</w:t>
      </w:r>
      <w:r>
        <w:rPr>
          <w:szCs w:val="26"/>
        </w:rPr>
        <w:t>ероятность вовлечения Школы</w:t>
      </w:r>
      <w:r w:rsidRPr="006D4FA1">
        <w:rPr>
          <w:szCs w:val="26"/>
        </w:rPr>
        <w:t>, его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0D5C49" w:rsidRPr="00DB5444" w:rsidRDefault="000D5C49" w:rsidP="000D5C49">
      <w:pPr>
        <w:pStyle w:val="a3"/>
        <w:ind w:firstLine="708"/>
        <w:jc w:val="both"/>
        <w:rPr>
          <w:sz w:val="32"/>
        </w:rPr>
      </w:pPr>
      <w:r w:rsidRPr="00DB5444">
        <w:rPr>
          <w:szCs w:val="26"/>
        </w:rPr>
        <w:t>3.5. Принцип эффективности антикоррупционных процедур.</w:t>
      </w:r>
    </w:p>
    <w:p w:rsidR="000D5C49" w:rsidRPr="006D4FA1" w:rsidRDefault="000D5C49" w:rsidP="000D5C49">
      <w:pPr>
        <w:pStyle w:val="a3"/>
        <w:ind w:firstLine="708"/>
        <w:jc w:val="both"/>
        <w:rPr>
          <w:sz w:val="32"/>
        </w:rPr>
      </w:pPr>
      <w:r>
        <w:rPr>
          <w:szCs w:val="26"/>
        </w:rPr>
        <w:t>Применение в Школе</w:t>
      </w:r>
      <w:r w:rsidRPr="006D4FA1">
        <w:rPr>
          <w:szCs w:val="26"/>
        </w:rPr>
        <w:t xml:space="preserve"> таких антикоррупционных мероприятий, которые имеют низкую стоимость, обеспечивают простоту реализации и приносят значимый результат.</w:t>
      </w:r>
    </w:p>
    <w:p w:rsidR="000D5C49" w:rsidRPr="00DB5444" w:rsidRDefault="000D5C49" w:rsidP="000D5C49">
      <w:pPr>
        <w:pStyle w:val="a3"/>
        <w:ind w:firstLine="708"/>
        <w:jc w:val="both"/>
        <w:rPr>
          <w:sz w:val="32"/>
        </w:rPr>
      </w:pPr>
      <w:r w:rsidRPr="00DB5444">
        <w:rPr>
          <w:szCs w:val="26"/>
        </w:rPr>
        <w:t>3.6. Принцип ответственности и неотвратимости наказания.</w:t>
      </w:r>
    </w:p>
    <w:p w:rsidR="000D5C49" w:rsidRPr="006D4FA1" w:rsidRDefault="000D5C49" w:rsidP="000D5C49">
      <w:pPr>
        <w:pStyle w:val="a3"/>
        <w:ind w:firstLine="708"/>
        <w:jc w:val="both"/>
        <w:rPr>
          <w:sz w:val="32"/>
        </w:rPr>
      </w:pPr>
      <w:r w:rsidRPr="006D4FA1">
        <w:rPr>
          <w:szCs w:val="26"/>
        </w:rPr>
        <w:t>Неотвратимость нак</w:t>
      </w:r>
      <w:r>
        <w:rPr>
          <w:szCs w:val="26"/>
        </w:rPr>
        <w:t>азания для работников Школы</w:t>
      </w:r>
      <w:r w:rsidRPr="006D4FA1">
        <w:rPr>
          <w:szCs w:val="26"/>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w:t>
      </w:r>
      <w:r>
        <w:rPr>
          <w:szCs w:val="26"/>
        </w:rPr>
        <w:t>твенность руководства Школы</w:t>
      </w:r>
      <w:r w:rsidRPr="006D4FA1">
        <w:rPr>
          <w:szCs w:val="26"/>
        </w:rPr>
        <w:t xml:space="preserve"> за реализацию внутриорганизационной антикоррупционной политики.</w:t>
      </w:r>
    </w:p>
    <w:p w:rsidR="000D5C49" w:rsidRPr="00DB5444" w:rsidRDefault="000D5C49" w:rsidP="000D5C49">
      <w:pPr>
        <w:pStyle w:val="a3"/>
        <w:ind w:firstLine="708"/>
        <w:jc w:val="both"/>
        <w:rPr>
          <w:sz w:val="32"/>
        </w:rPr>
      </w:pPr>
      <w:r w:rsidRPr="00DB5444">
        <w:rPr>
          <w:szCs w:val="26"/>
        </w:rPr>
        <w:t>3.7. Принцип постоянного контроля и регулярного мониторинга.</w:t>
      </w:r>
    </w:p>
    <w:p w:rsidR="000D5C49" w:rsidRPr="006D4FA1" w:rsidRDefault="000D5C49" w:rsidP="000D5C49">
      <w:pPr>
        <w:pStyle w:val="a3"/>
        <w:ind w:firstLine="708"/>
        <w:jc w:val="both"/>
        <w:rPr>
          <w:sz w:val="32"/>
        </w:rPr>
      </w:pPr>
      <w:r w:rsidRPr="006D4FA1">
        <w:rPr>
          <w:szCs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0D5C49" w:rsidRPr="006D4FA1" w:rsidRDefault="000D5C49" w:rsidP="000D5C49">
      <w:pPr>
        <w:pStyle w:val="a3"/>
        <w:ind w:firstLine="708"/>
        <w:jc w:val="center"/>
        <w:rPr>
          <w:sz w:val="32"/>
        </w:rPr>
      </w:pPr>
      <w:r w:rsidRPr="006D4FA1">
        <w:rPr>
          <w:b/>
          <w:szCs w:val="26"/>
        </w:rPr>
        <w:t>4. Область применения политики и круг лиц, попадающих под ее действие</w:t>
      </w:r>
    </w:p>
    <w:p w:rsidR="000D5C49" w:rsidRPr="006D4FA1" w:rsidRDefault="000D5C49" w:rsidP="000D5C49">
      <w:pPr>
        <w:pStyle w:val="a3"/>
        <w:ind w:firstLine="708"/>
        <w:jc w:val="both"/>
        <w:rPr>
          <w:sz w:val="32"/>
        </w:rPr>
      </w:pPr>
      <w:r w:rsidRPr="006D4FA1">
        <w:rPr>
          <w:szCs w:val="26"/>
        </w:rPr>
        <w:t xml:space="preserve">Основным кругом лиц, попадающих </w:t>
      </w:r>
      <w:r>
        <w:rPr>
          <w:szCs w:val="26"/>
        </w:rPr>
        <w:t>под действие политики Школы</w:t>
      </w:r>
      <w:r w:rsidRPr="006D4FA1">
        <w:rPr>
          <w:szCs w:val="26"/>
        </w:rPr>
        <w:t>, являются работники, находящиеся с ним в трудовых отношениях, вне зависимости от занимаемой должности и выполняемых трудовых функций, и на д</w:t>
      </w:r>
      <w:r>
        <w:rPr>
          <w:szCs w:val="26"/>
        </w:rPr>
        <w:t>ругих лиц, с которыми Школа</w:t>
      </w:r>
      <w:r w:rsidRPr="006D4FA1">
        <w:rPr>
          <w:szCs w:val="26"/>
        </w:rPr>
        <w:t xml:space="preserve"> вступает в договорные отношения.</w:t>
      </w:r>
    </w:p>
    <w:p w:rsidR="000D5C49" w:rsidRPr="006D4FA1" w:rsidRDefault="000D5C49" w:rsidP="000D5C49">
      <w:pPr>
        <w:pStyle w:val="a3"/>
        <w:ind w:firstLine="708"/>
        <w:jc w:val="center"/>
        <w:rPr>
          <w:sz w:val="32"/>
        </w:rPr>
      </w:pPr>
      <w:r w:rsidRPr="006D4FA1">
        <w:rPr>
          <w:b/>
          <w:bCs/>
          <w:szCs w:val="26"/>
        </w:rPr>
        <w:t>5. Опреде</w:t>
      </w:r>
      <w:r>
        <w:rPr>
          <w:b/>
          <w:bCs/>
          <w:szCs w:val="26"/>
        </w:rPr>
        <w:t xml:space="preserve">ление должностных лиц </w:t>
      </w:r>
      <w:r w:rsidRPr="006D4FA1">
        <w:rPr>
          <w:b/>
          <w:bCs/>
          <w:szCs w:val="26"/>
        </w:rPr>
        <w:t>, ответственных за реализацию антикоррупционной политики</w:t>
      </w:r>
    </w:p>
    <w:p w:rsidR="000D5C49" w:rsidRPr="006D4FA1" w:rsidRDefault="000D5C49" w:rsidP="000D5C49">
      <w:pPr>
        <w:pStyle w:val="a3"/>
        <w:spacing w:before="28" w:after="28" w:line="100" w:lineRule="atLeast"/>
        <w:ind w:firstLine="709"/>
        <w:jc w:val="both"/>
        <w:rPr>
          <w:sz w:val="32"/>
        </w:rPr>
      </w:pPr>
      <w:r w:rsidRPr="006D4FA1">
        <w:rPr>
          <w:szCs w:val="26"/>
          <w:lang w:eastAsia="ru-RU"/>
        </w:rPr>
        <w:t>5.1. Ответственными за реализацию антик</w:t>
      </w:r>
      <w:r>
        <w:rPr>
          <w:szCs w:val="26"/>
          <w:lang w:eastAsia="ru-RU"/>
        </w:rPr>
        <w:t>оррупционной политики Школы</w:t>
      </w:r>
      <w:r w:rsidRPr="006D4FA1">
        <w:rPr>
          <w:szCs w:val="26"/>
          <w:lang w:eastAsia="ru-RU"/>
        </w:rPr>
        <w:t xml:space="preserve"> являются следующие должностные лица:</w:t>
      </w:r>
    </w:p>
    <w:p w:rsidR="000D5C49" w:rsidRDefault="000D5C49" w:rsidP="000D5C49">
      <w:pPr>
        <w:pStyle w:val="a3"/>
        <w:spacing w:before="28" w:after="28" w:line="100" w:lineRule="atLeast"/>
        <w:ind w:firstLine="709"/>
        <w:jc w:val="both"/>
        <w:rPr>
          <w:szCs w:val="26"/>
          <w:lang w:eastAsia="ru-RU"/>
        </w:rPr>
      </w:pPr>
      <w:r>
        <w:rPr>
          <w:szCs w:val="26"/>
          <w:lang w:eastAsia="ru-RU"/>
        </w:rPr>
        <w:t>- директор Школы</w:t>
      </w:r>
      <w:r w:rsidRPr="006D4FA1">
        <w:rPr>
          <w:szCs w:val="26"/>
          <w:lang w:eastAsia="ru-RU"/>
        </w:rPr>
        <w:t>;</w:t>
      </w:r>
    </w:p>
    <w:p w:rsidR="000D5C49" w:rsidRPr="006D4FA1" w:rsidRDefault="000D5C49" w:rsidP="000D5C49">
      <w:pPr>
        <w:pStyle w:val="a3"/>
        <w:spacing w:before="28" w:after="28" w:line="100" w:lineRule="atLeast"/>
        <w:ind w:firstLine="709"/>
        <w:jc w:val="both"/>
        <w:rPr>
          <w:sz w:val="32"/>
        </w:rPr>
      </w:pPr>
      <w:r>
        <w:rPr>
          <w:szCs w:val="26"/>
          <w:lang w:eastAsia="ru-RU"/>
        </w:rPr>
        <w:t>- исполняющий обязанности директора Школы</w:t>
      </w:r>
    </w:p>
    <w:p w:rsidR="000D5C49" w:rsidRPr="006D4FA1" w:rsidRDefault="000D5C49" w:rsidP="000D5C49">
      <w:pPr>
        <w:pStyle w:val="a3"/>
        <w:spacing w:before="28" w:after="28" w:line="100" w:lineRule="atLeast"/>
        <w:ind w:firstLine="709"/>
        <w:jc w:val="both"/>
        <w:rPr>
          <w:sz w:val="32"/>
        </w:rPr>
      </w:pPr>
      <w:r>
        <w:rPr>
          <w:szCs w:val="26"/>
          <w:lang w:eastAsia="ru-RU"/>
        </w:rPr>
        <w:t>- заместители директора по учебно-воспитательной работе, заместитель директора по воспитательной работе</w:t>
      </w:r>
      <w:r w:rsidRPr="006D4FA1">
        <w:rPr>
          <w:szCs w:val="26"/>
          <w:lang w:eastAsia="ru-RU"/>
        </w:rPr>
        <w:t>.</w:t>
      </w:r>
    </w:p>
    <w:p w:rsidR="000D5C49" w:rsidRPr="006D4FA1" w:rsidRDefault="000D5C49" w:rsidP="000D5C49">
      <w:pPr>
        <w:pStyle w:val="a3"/>
        <w:spacing w:before="28" w:after="28" w:line="100" w:lineRule="atLeast"/>
        <w:ind w:firstLine="709"/>
        <w:jc w:val="both"/>
        <w:rPr>
          <w:sz w:val="32"/>
        </w:rPr>
      </w:pPr>
      <w:r w:rsidRPr="006D4FA1">
        <w:rPr>
          <w:szCs w:val="26"/>
          <w:lang w:eastAsia="ru-RU"/>
        </w:rPr>
        <w:t>Данные должностные лица обязаны обеспечить выполнение требований действующего законодательства о противодействии коррупции и локальных нормативных актов учреждения, направленных на реализацию мер по предупреждению коррупции в Учреждении.</w:t>
      </w:r>
    </w:p>
    <w:p w:rsidR="000D5C49" w:rsidRPr="006D4FA1" w:rsidRDefault="000D5C49" w:rsidP="000D5C49">
      <w:pPr>
        <w:pStyle w:val="a3"/>
        <w:spacing w:before="28" w:after="28" w:line="100" w:lineRule="atLeast"/>
        <w:ind w:firstLine="709"/>
        <w:jc w:val="both"/>
        <w:rPr>
          <w:sz w:val="32"/>
        </w:rPr>
      </w:pPr>
      <w:r>
        <w:rPr>
          <w:szCs w:val="26"/>
          <w:lang w:eastAsia="ru-RU"/>
        </w:rPr>
        <w:t>5.2. Директор</w:t>
      </w:r>
      <w:r w:rsidRPr="006D4FA1">
        <w:rPr>
          <w:szCs w:val="26"/>
          <w:lang w:eastAsia="ru-RU"/>
        </w:rPr>
        <w:t xml:space="preserve"> назначает ответственного за организацию работы по предупреждению коррупцио</w:t>
      </w:r>
      <w:r>
        <w:rPr>
          <w:szCs w:val="26"/>
          <w:lang w:eastAsia="ru-RU"/>
        </w:rPr>
        <w:t>нных правонарушений в Школе</w:t>
      </w:r>
      <w:r w:rsidRPr="006D4FA1">
        <w:rPr>
          <w:szCs w:val="26"/>
          <w:lang w:eastAsia="ru-RU"/>
        </w:rPr>
        <w:t>, который:</w:t>
      </w:r>
    </w:p>
    <w:p w:rsidR="000D5C49" w:rsidRPr="006D4FA1" w:rsidRDefault="000D5C49" w:rsidP="000D5C49">
      <w:pPr>
        <w:pStyle w:val="a3"/>
        <w:spacing w:before="28" w:after="28" w:line="100" w:lineRule="atLeast"/>
        <w:ind w:firstLine="709"/>
        <w:jc w:val="both"/>
        <w:rPr>
          <w:sz w:val="32"/>
        </w:rPr>
      </w:pPr>
      <w:r w:rsidRPr="006D4FA1">
        <w:rPr>
          <w:szCs w:val="26"/>
          <w:lang w:eastAsia="ru-RU"/>
        </w:rPr>
        <w:t>- организует работы по профилактике и против</w:t>
      </w:r>
      <w:r>
        <w:rPr>
          <w:szCs w:val="26"/>
          <w:lang w:eastAsia="ru-RU"/>
        </w:rPr>
        <w:t xml:space="preserve">одействию коррупции </w:t>
      </w:r>
      <w:r w:rsidRPr="006D4FA1">
        <w:rPr>
          <w:szCs w:val="26"/>
          <w:lang w:eastAsia="ru-RU"/>
        </w:rPr>
        <w:t xml:space="preserve"> в соответствии с ан</w:t>
      </w:r>
      <w:r>
        <w:rPr>
          <w:szCs w:val="26"/>
          <w:lang w:eastAsia="ru-RU"/>
        </w:rPr>
        <w:t>тикоррупционной политикой</w:t>
      </w:r>
      <w:r w:rsidRPr="006D4FA1">
        <w:rPr>
          <w:szCs w:val="26"/>
          <w:lang w:eastAsia="ru-RU"/>
        </w:rPr>
        <w:t>;</w:t>
      </w:r>
    </w:p>
    <w:p w:rsidR="000D5C49" w:rsidRPr="006D4FA1" w:rsidRDefault="00C37314" w:rsidP="00C37314">
      <w:pPr>
        <w:pStyle w:val="a3"/>
        <w:tabs>
          <w:tab w:val="clear" w:pos="709"/>
          <w:tab w:val="left" w:pos="0"/>
        </w:tabs>
        <w:spacing w:before="28" w:after="28" w:line="100" w:lineRule="atLeast"/>
        <w:jc w:val="both"/>
        <w:rPr>
          <w:sz w:val="32"/>
        </w:rPr>
      </w:pPr>
      <w:r>
        <w:rPr>
          <w:szCs w:val="26"/>
          <w:lang w:eastAsia="ru-RU"/>
        </w:rPr>
        <w:lastRenderedPageBreak/>
        <w:tab/>
        <w:t xml:space="preserve">- </w:t>
      </w:r>
      <w:r w:rsidR="000D5C49" w:rsidRPr="006D4FA1">
        <w:rPr>
          <w:szCs w:val="26"/>
          <w:lang w:eastAsia="ru-RU"/>
        </w:rPr>
        <w:t>организует разработку проектов локальных нормативных актов, направленных на реализацию перечня антикоррупционных мероприятий, определенных антико</w:t>
      </w:r>
      <w:r w:rsidR="000D5C49">
        <w:rPr>
          <w:szCs w:val="26"/>
          <w:lang w:eastAsia="ru-RU"/>
        </w:rPr>
        <w:t>ррупционной политикой Школы</w:t>
      </w:r>
      <w:r w:rsidR="000D5C49" w:rsidRPr="006D4FA1">
        <w:rPr>
          <w:szCs w:val="26"/>
          <w:lang w:eastAsia="ru-RU"/>
        </w:rPr>
        <w:t xml:space="preserve"> и предоставляет их на </w:t>
      </w:r>
      <w:r w:rsidR="000D5C49">
        <w:rPr>
          <w:szCs w:val="26"/>
          <w:lang w:eastAsia="ru-RU"/>
        </w:rPr>
        <w:t>утверждение директору</w:t>
      </w:r>
      <w:r w:rsidR="000D5C49" w:rsidRPr="006D4FA1">
        <w:rPr>
          <w:szCs w:val="26"/>
          <w:lang w:eastAsia="ru-RU"/>
        </w:rPr>
        <w:t>.</w:t>
      </w:r>
    </w:p>
    <w:p w:rsidR="000D5C49" w:rsidRPr="00C37314" w:rsidRDefault="000D5C49" w:rsidP="000D5C49">
      <w:pPr>
        <w:pStyle w:val="a3"/>
        <w:spacing w:before="28" w:after="28" w:line="100" w:lineRule="atLeast"/>
        <w:ind w:firstLine="709"/>
        <w:jc w:val="both"/>
      </w:pPr>
    </w:p>
    <w:p w:rsidR="000D5C49" w:rsidRPr="006D4FA1" w:rsidRDefault="000D5C49" w:rsidP="000D5C49">
      <w:pPr>
        <w:pStyle w:val="a3"/>
        <w:ind w:firstLine="708"/>
        <w:jc w:val="center"/>
        <w:rPr>
          <w:sz w:val="32"/>
        </w:rPr>
      </w:pPr>
      <w:r w:rsidRPr="006D4FA1">
        <w:rPr>
          <w:b/>
          <w:bCs/>
          <w:szCs w:val="26"/>
        </w:rPr>
        <w:t>6. Определение и закрепление обязанностей работников и организации, связанных с предупреждением и противодействием коррупции</w:t>
      </w:r>
    </w:p>
    <w:p w:rsidR="000D5C49" w:rsidRPr="006D4FA1" w:rsidRDefault="000D5C49" w:rsidP="000D5C49">
      <w:pPr>
        <w:pStyle w:val="a3"/>
        <w:ind w:firstLine="708"/>
        <w:jc w:val="both"/>
        <w:rPr>
          <w:sz w:val="32"/>
        </w:rPr>
      </w:pPr>
      <w:r w:rsidRPr="006D4FA1">
        <w:rPr>
          <w:szCs w:val="26"/>
        </w:rPr>
        <w:t>6.1. О</w:t>
      </w:r>
      <w:r>
        <w:rPr>
          <w:szCs w:val="26"/>
        </w:rPr>
        <w:t>бязанности работников Школы</w:t>
      </w:r>
      <w:r w:rsidRPr="006D4FA1">
        <w:rPr>
          <w:szCs w:val="26"/>
        </w:rPr>
        <w:t xml:space="preserve"> в связи с предупреждением и противодействием коррупции могут быть общими</w:t>
      </w:r>
      <w:r>
        <w:rPr>
          <w:szCs w:val="26"/>
        </w:rPr>
        <w:t xml:space="preserve"> для всех сотрудников </w:t>
      </w:r>
      <w:r w:rsidRPr="006D4FA1">
        <w:rPr>
          <w:szCs w:val="26"/>
        </w:rPr>
        <w:t xml:space="preserve"> или специальными, то есть устанавливаться для отдельных категорий работников.</w:t>
      </w:r>
    </w:p>
    <w:p w:rsidR="000D5C49" w:rsidRPr="006D4FA1" w:rsidRDefault="000D5C49" w:rsidP="000D5C49">
      <w:pPr>
        <w:pStyle w:val="a3"/>
        <w:ind w:firstLine="708"/>
        <w:jc w:val="both"/>
        <w:rPr>
          <w:sz w:val="32"/>
        </w:rPr>
      </w:pPr>
      <w:r w:rsidRPr="006D4FA1">
        <w:rPr>
          <w:szCs w:val="26"/>
        </w:rPr>
        <w:t>6.2. Общие обязанности работников в связи с предупреждением и противодействием коррупции, следующие:</w:t>
      </w:r>
    </w:p>
    <w:p w:rsidR="000D5C49" w:rsidRPr="006D4FA1" w:rsidRDefault="000D5C49" w:rsidP="000D5C49">
      <w:pPr>
        <w:pStyle w:val="a3"/>
        <w:numPr>
          <w:ilvl w:val="0"/>
          <w:numId w:val="1"/>
        </w:numPr>
        <w:jc w:val="both"/>
        <w:rPr>
          <w:sz w:val="32"/>
        </w:rPr>
      </w:pPr>
      <w:r w:rsidRPr="006D4FA1">
        <w:rPr>
          <w:szCs w:val="26"/>
        </w:rPr>
        <w:t>воздерживаться от совершения и (или) участия в совершении коррупционных правонарушений в и</w:t>
      </w:r>
      <w:r>
        <w:rPr>
          <w:szCs w:val="26"/>
        </w:rPr>
        <w:t>нтересах или от имени Школы</w:t>
      </w:r>
      <w:r w:rsidRPr="006D4FA1">
        <w:rPr>
          <w:szCs w:val="26"/>
        </w:rPr>
        <w:t>;</w:t>
      </w:r>
    </w:p>
    <w:p w:rsidR="000D5C49" w:rsidRPr="006D4FA1" w:rsidRDefault="000D5C49" w:rsidP="000D5C49">
      <w:pPr>
        <w:pStyle w:val="a3"/>
        <w:numPr>
          <w:ilvl w:val="0"/>
          <w:numId w:val="1"/>
        </w:numPr>
        <w:jc w:val="both"/>
        <w:rPr>
          <w:sz w:val="32"/>
        </w:rPr>
      </w:pPr>
      <w:r w:rsidRPr="006D4FA1">
        <w:rPr>
          <w:szCs w:val="26"/>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w:t>
      </w:r>
      <w:r>
        <w:rPr>
          <w:szCs w:val="26"/>
        </w:rPr>
        <w:t>нтересах или от имени Школы</w:t>
      </w:r>
      <w:r w:rsidRPr="006D4FA1">
        <w:rPr>
          <w:szCs w:val="26"/>
        </w:rPr>
        <w:t>;</w:t>
      </w:r>
    </w:p>
    <w:p w:rsidR="000D5C49" w:rsidRPr="006D4FA1" w:rsidRDefault="000D5C49" w:rsidP="000D5C49">
      <w:pPr>
        <w:pStyle w:val="a3"/>
        <w:numPr>
          <w:ilvl w:val="0"/>
          <w:numId w:val="1"/>
        </w:numPr>
        <w:jc w:val="both"/>
        <w:rPr>
          <w:sz w:val="32"/>
        </w:rPr>
      </w:pPr>
      <w:r w:rsidRPr="006D4FA1">
        <w:rPr>
          <w:szCs w:val="26"/>
        </w:rPr>
        <w:t>незамедлительно информировать директора или лицо, ответственное за реализацию антикоррупционной политики о случаях склонения работника к совершению коррупционных правонарушений;</w:t>
      </w:r>
    </w:p>
    <w:p w:rsidR="000D5C49" w:rsidRPr="006D4FA1" w:rsidRDefault="000D5C49" w:rsidP="000D5C49">
      <w:pPr>
        <w:pStyle w:val="a3"/>
        <w:numPr>
          <w:ilvl w:val="0"/>
          <w:numId w:val="1"/>
        </w:numPr>
        <w:jc w:val="both"/>
        <w:rPr>
          <w:sz w:val="32"/>
        </w:rPr>
      </w:pPr>
      <w:r w:rsidRPr="006D4FA1">
        <w:rPr>
          <w:szCs w:val="26"/>
        </w:rPr>
        <w:t>незамедлительно информировать директора или лицо, ответственное за реализацию антикоррупционной политики о ставшей известной работнику информации о случаях совершения коррупционных правонарушений другими работ</w:t>
      </w:r>
      <w:r>
        <w:rPr>
          <w:szCs w:val="26"/>
        </w:rPr>
        <w:t>никами, контрагентами</w:t>
      </w:r>
      <w:r w:rsidRPr="006D4FA1">
        <w:rPr>
          <w:szCs w:val="26"/>
        </w:rPr>
        <w:t xml:space="preserve"> или иными лицами;</w:t>
      </w:r>
    </w:p>
    <w:p w:rsidR="000D5C49" w:rsidRPr="006D4FA1" w:rsidRDefault="000D5C49" w:rsidP="000D5C49">
      <w:pPr>
        <w:pStyle w:val="a3"/>
        <w:numPr>
          <w:ilvl w:val="0"/>
          <w:numId w:val="1"/>
        </w:numPr>
        <w:jc w:val="both"/>
        <w:rPr>
          <w:sz w:val="32"/>
        </w:rPr>
      </w:pPr>
      <w:r w:rsidRPr="006D4FA1">
        <w:rPr>
          <w:szCs w:val="26"/>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0D5C49" w:rsidRPr="006D4FA1" w:rsidRDefault="000D5C49" w:rsidP="000D5C49">
      <w:pPr>
        <w:pStyle w:val="a3"/>
        <w:ind w:firstLine="708"/>
        <w:jc w:val="both"/>
        <w:rPr>
          <w:sz w:val="32"/>
        </w:rPr>
      </w:pPr>
      <w:r w:rsidRPr="006D4FA1">
        <w:rPr>
          <w:szCs w:val="26"/>
        </w:rPr>
        <w:t>6.3. Специальные обязанности в связи с предупреждением и противодействием коррупции могут устанавливаться для следующих катего</w:t>
      </w:r>
      <w:r>
        <w:rPr>
          <w:szCs w:val="26"/>
        </w:rPr>
        <w:t>рий лиц, работающих в Школе</w:t>
      </w:r>
      <w:r w:rsidRPr="006D4FA1">
        <w:rPr>
          <w:szCs w:val="26"/>
        </w:rPr>
        <w:t xml:space="preserve">: </w:t>
      </w:r>
    </w:p>
    <w:p w:rsidR="000D5C49" w:rsidRPr="006D4FA1" w:rsidRDefault="000D5C49" w:rsidP="000D5C49">
      <w:pPr>
        <w:pStyle w:val="a3"/>
        <w:ind w:firstLine="708"/>
        <w:jc w:val="both"/>
        <w:rPr>
          <w:sz w:val="32"/>
        </w:rPr>
      </w:pPr>
      <w:r w:rsidRPr="006D4FA1">
        <w:rPr>
          <w:szCs w:val="26"/>
        </w:rPr>
        <w:t xml:space="preserve">1) директора; </w:t>
      </w:r>
    </w:p>
    <w:p w:rsidR="000D5C49" w:rsidRPr="006D4FA1" w:rsidRDefault="000D5C49" w:rsidP="000D5C49">
      <w:pPr>
        <w:pStyle w:val="a3"/>
        <w:ind w:firstLine="708"/>
        <w:jc w:val="both"/>
        <w:rPr>
          <w:sz w:val="32"/>
        </w:rPr>
      </w:pPr>
      <w:r w:rsidRPr="006D4FA1">
        <w:rPr>
          <w:szCs w:val="26"/>
        </w:rPr>
        <w:t>2) лица, ответственного за реализацию антикоррупционной политики и т.д.</w:t>
      </w:r>
    </w:p>
    <w:p w:rsidR="000D5C49" w:rsidRPr="00A116E1" w:rsidRDefault="000D5C49" w:rsidP="000D5C49">
      <w:pPr>
        <w:pStyle w:val="a3"/>
        <w:ind w:firstLine="708"/>
        <w:jc w:val="both"/>
        <w:rPr>
          <w:sz w:val="32"/>
        </w:rPr>
      </w:pPr>
      <w:r w:rsidRPr="00A116E1">
        <w:rPr>
          <w:szCs w:val="26"/>
        </w:rPr>
        <w:t xml:space="preserve">6.4. Общие, так и специальные обязанности исходя из положений статьи 57 ТК РФ по соглашению сторон включаются в трудовые договоры работников (прилагается – проект дополнительное соглашение к трудовому договору и в их должностные инструкции. При условии закрепления обязанностей работника в связи с предупреждением и противодействием коррупции в трудовом договоре </w:t>
      </w:r>
      <w:r w:rsidRPr="00A116E1">
        <w:rPr>
          <w:szCs w:val="26"/>
        </w:rPr>
        <w:lastRenderedPageBreak/>
        <w:t>и должностной инструкции работодатель вправе применить к работнику меры дисциплинарного взыскания за их неисполнение.</w:t>
      </w:r>
    </w:p>
    <w:p w:rsidR="000D5C49" w:rsidRPr="00C37314" w:rsidRDefault="000D5C49" w:rsidP="00C37314">
      <w:pPr>
        <w:pStyle w:val="a3"/>
        <w:ind w:firstLine="708"/>
        <w:jc w:val="both"/>
        <w:rPr>
          <w:sz w:val="32"/>
        </w:rPr>
      </w:pPr>
      <w:r w:rsidRPr="006D4FA1">
        <w:rPr>
          <w:szCs w:val="26"/>
        </w:rPr>
        <w:t xml:space="preserve">6.5. В целях обеспечения эффективного исполнения возложенных на работников обязанностей регламентируются процедуры их соблюдения.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w:t>
      </w:r>
      <w:r w:rsidRPr="006D4FA1">
        <w:rPr>
          <w:color w:val="000000"/>
          <w:szCs w:val="26"/>
        </w:rPr>
        <w:t xml:space="preserve">локальном нормативном акте </w:t>
      </w:r>
      <w:r>
        <w:rPr>
          <w:color w:val="000000"/>
          <w:szCs w:val="26"/>
        </w:rPr>
        <w:t>у</w:t>
      </w:r>
      <w:r w:rsidRPr="006D4FA1">
        <w:rPr>
          <w:color w:val="000000"/>
          <w:szCs w:val="26"/>
        </w:rPr>
        <w:t>чреждения</w:t>
      </w:r>
      <w:r w:rsidRPr="006D4FA1">
        <w:rPr>
          <w:szCs w:val="26"/>
        </w:rPr>
        <w:t>.</w:t>
      </w:r>
    </w:p>
    <w:p w:rsidR="000D5C49" w:rsidRDefault="000D5C49" w:rsidP="000D5C49">
      <w:pPr>
        <w:pStyle w:val="a3"/>
        <w:spacing w:after="0" w:line="100" w:lineRule="atLeast"/>
        <w:ind w:firstLine="624"/>
        <w:jc w:val="center"/>
        <w:rPr>
          <w:b/>
          <w:szCs w:val="26"/>
          <w:lang w:eastAsia="ru-RU"/>
        </w:rPr>
      </w:pPr>
      <w:r>
        <w:rPr>
          <w:b/>
          <w:szCs w:val="26"/>
          <w:lang w:eastAsia="ru-RU"/>
        </w:rPr>
        <w:t>7</w:t>
      </w:r>
      <w:r w:rsidRPr="006D4FA1">
        <w:rPr>
          <w:b/>
          <w:szCs w:val="26"/>
          <w:lang w:eastAsia="ru-RU"/>
        </w:rPr>
        <w:t>. Ответственность сотрудников за несоблюдение требований антикоррупционной политики</w:t>
      </w:r>
    </w:p>
    <w:p w:rsidR="000D5C49" w:rsidRPr="00C37314" w:rsidRDefault="000D5C49" w:rsidP="000D5C49">
      <w:pPr>
        <w:pStyle w:val="a3"/>
        <w:spacing w:after="0" w:line="100" w:lineRule="atLeast"/>
        <w:ind w:firstLine="624"/>
        <w:jc w:val="center"/>
        <w:rPr>
          <w:sz w:val="16"/>
          <w:szCs w:val="16"/>
        </w:rPr>
      </w:pPr>
    </w:p>
    <w:p w:rsidR="000D5C49" w:rsidRPr="00A116E1" w:rsidRDefault="000D5C49" w:rsidP="000D5C49">
      <w:pPr>
        <w:pStyle w:val="a3"/>
        <w:spacing w:after="0" w:line="100" w:lineRule="atLeast"/>
        <w:ind w:firstLine="709"/>
        <w:jc w:val="both"/>
        <w:rPr>
          <w:sz w:val="32"/>
        </w:rPr>
      </w:pPr>
      <w:r w:rsidRPr="006D4FA1">
        <w:rPr>
          <w:szCs w:val="26"/>
          <w:lang w:eastAsia="ru-RU"/>
        </w:rPr>
        <w:t xml:space="preserve">8.1. В </w:t>
      </w:r>
      <w:r>
        <w:rPr>
          <w:szCs w:val="26"/>
          <w:lang w:eastAsia="ru-RU"/>
        </w:rPr>
        <w:t>у</w:t>
      </w:r>
      <w:r w:rsidRPr="006D4FA1">
        <w:rPr>
          <w:szCs w:val="26"/>
          <w:lang w:eastAsia="ru-RU"/>
        </w:rPr>
        <w:t xml:space="preserve">чреждении требуется соблюдения работниками антикоррупционной политики, при соблюдении процедур информирования работников о ключевых принципах, требованиях и санкциях за нарушения. </w:t>
      </w:r>
      <w:r w:rsidRPr="00A116E1">
        <w:rPr>
          <w:szCs w:val="26"/>
          <w:lang w:eastAsia="ru-RU"/>
        </w:rPr>
        <w:t xml:space="preserve">Каждый работник, при заключении трудового договора должен быть ознакомлен под роспись с антикоррупционной политикой учреждения и локальными нормативными актами, касающимися предупреждения и противодействия коррупции, изданными в Школе. </w:t>
      </w:r>
    </w:p>
    <w:p w:rsidR="000D5C49" w:rsidRPr="006D4FA1" w:rsidRDefault="000D5C49" w:rsidP="000D5C49">
      <w:pPr>
        <w:pStyle w:val="a3"/>
        <w:spacing w:after="0" w:line="100" w:lineRule="atLeast"/>
        <w:ind w:firstLine="709"/>
        <w:jc w:val="both"/>
        <w:rPr>
          <w:sz w:val="32"/>
        </w:rPr>
      </w:pPr>
      <w:r w:rsidRPr="00A116E1">
        <w:rPr>
          <w:szCs w:val="26"/>
          <w:lang w:eastAsia="ru-RU"/>
        </w:rPr>
        <w:t>8.2. Работники учреждения, независимо от занимаемой</w:t>
      </w:r>
      <w:r w:rsidRPr="006D4FA1">
        <w:rPr>
          <w:szCs w:val="26"/>
          <w:lang w:eastAsia="ru-RU"/>
        </w:rPr>
        <w:t xml:space="preserve">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антикоррупционной политики, а также за действие (бездействие) подчиненных им лиц, нарушающих эти принципы и требования.</w:t>
      </w:r>
    </w:p>
    <w:p w:rsidR="000D5C49" w:rsidRPr="006D4FA1" w:rsidRDefault="000D5C49" w:rsidP="000D5C49">
      <w:pPr>
        <w:pStyle w:val="a3"/>
        <w:numPr>
          <w:ilvl w:val="1"/>
          <w:numId w:val="4"/>
        </w:numPr>
        <w:spacing w:before="28" w:after="28" w:line="100" w:lineRule="atLeast"/>
        <w:ind w:left="0" w:firstLine="709"/>
        <w:jc w:val="both"/>
        <w:rPr>
          <w:sz w:val="32"/>
        </w:rPr>
      </w:pPr>
      <w:r w:rsidRPr="006D4FA1">
        <w:rPr>
          <w:szCs w:val="26"/>
          <w:lang w:eastAsia="ru-RU"/>
        </w:rPr>
        <w:t>К мерам ответственности за корру</w:t>
      </w:r>
      <w:r>
        <w:rPr>
          <w:szCs w:val="26"/>
          <w:lang w:eastAsia="ru-RU"/>
        </w:rPr>
        <w:t>пционные проявления</w:t>
      </w:r>
      <w:r w:rsidRPr="006D4FA1">
        <w:rPr>
          <w:szCs w:val="26"/>
          <w:lang w:eastAsia="ru-RU"/>
        </w:rPr>
        <w:t xml:space="preserve"> относятся: меры уголовной, административной и дисциплинарной ответственности в соответствии законодательством Российской Федерации.</w:t>
      </w:r>
    </w:p>
    <w:p w:rsidR="000D5C49" w:rsidRPr="00C37314" w:rsidRDefault="000D5C49" w:rsidP="000D5C49">
      <w:pPr>
        <w:pStyle w:val="a3"/>
        <w:spacing w:before="28" w:after="28" w:line="100" w:lineRule="atLeast"/>
        <w:ind w:firstLine="709"/>
        <w:jc w:val="both"/>
        <w:rPr>
          <w:sz w:val="16"/>
          <w:szCs w:val="16"/>
        </w:rPr>
      </w:pPr>
    </w:p>
    <w:p w:rsidR="000D5C49" w:rsidRPr="006D4FA1" w:rsidRDefault="000D5C49" w:rsidP="000D5C49">
      <w:pPr>
        <w:pStyle w:val="a3"/>
        <w:spacing w:after="0" w:line="100" w:lineRule="atLeast"/>
        <w:ind w:left="1440" w:hanging="360"/>
        <w:jc w:val="center"/>
        <w:rPr>
          <w:sz w:val="32"/>
        </w:rPr>
      </w:pPr>
      <w:r w:rsidRPr="006D4FA1">
        <w:rPr>
          <w:b/>
          <w:szCs w:val="26"/>
          <w:lang w:eastAsia="ru-RU"/>
        </w:rPr>
        <w:t>9. Порядок пересмотра и внесения изменений</w:t>
      </w:r>
    </w:p>
    <w:p w:rsidR="000D5C49" w:rsidRDefault="000D5C49" w:rsidP="000D5C49">
      <w:pPr>
        <w:pStyle w:val="a3"/>
        <w:spacing w:after="0" w:line="100" w:lineRule="atLeast"/>
        <w:ind w:left="1080"/>
        <w:jc w:val="center"/>
        <w:rPr>
          <w:b/>
          <w:szCs w:val="26"/>
          <w:lang w:eastAsia="ru-RU"/>
        </w:rPr>
      </w:pPr>
      <w:r w:rsidRPr="006D4FA1">
        <w:rPr>
          <w:b/>
          <w:szCs w:val="26"/>
          <w:lang w:eastAsia="ru-RU"/>
        </w:rPr>
        <w:t>в антикоррупционную политику</w:t>
      </w:r>
    </w:p>
    <w:p w:rsidR="000D5C49" w:rsidRPr="00C37314" w:rsidRDefault="000D5C49" w:rsidP="000D5C49">
      <w:pPr>
        <w:pStyle w:val="a3"/>
        <w:spacing w:after="0" w:line="100" w:lineRule="atLeast"/>
        <w:ind w:left="1080"/>
        <w:jc w:val="center"/>
        <w:rPr>
          <w:sz w:val="16"/>
          <w:szCs w:val="16"/>
        </w:rPr>
      </w:pPr>
    </w:p>
    <w:p w:rsidR="000D5C49" w:rsidRPr="006D4FA1" w:rsidRDefault="000D5C49" w:rsidP="000D5C49">
      <w:pPr>
        <w:pStyle w:val="a3"/>
        <w:spacing w:before="28" w:after="28" w:line="100" w:lineRule="atLeast"/>
        <w:ind w:firstLine="709"/>
        <w:jc w:val="both"/>
        <w:rPr>
          <w:sz w:val="32"/>
        </w:rPr>
      </w:pPr>
      <w:r w:rsidRPr="006D4FA1">
        <w:rPr>
          <w:szCs w:val="26"/>
          <w:lang w:eastAsia="ru-RU"/>
        </w:rPr>
        <w:t>9.1.</w:t>
      </w:r>
      <w:r>
        <w:rPr>
          <w:szCs w:val="26"/>
          <w:lang w:eastAsia="ru-RU"/>
        </w:rPr>
        <w:t xml:space="preserve"> </w:t>
      </w:r>
      <w:r w:rsidRPr="006D4FA1">
        <w:rPr>
          <w:szCs w:val="26"/>
          <w:lang w:eastAsia="ru-RU"/>
        </w:rPr>
        <w:t>При изменении законодательства Российской Федерации, либо выявлении недостаточно эффективных положений антико</w:t>
      </w:r>
      <w:r>
        <w:rPr>
          <w:szCs w:val="26"/>
          <w:lang w:eastAsia="ru-RU"/>
        </w:rPr>
        <w:t>ррупционной политикой Школы</w:t>
      </w:r>
      <w:r w:rsidRPr="006D4FA1">
        <w:rPr>
          <w:szCs w:val="26"/>
          <w:lang w:eastAsia="ru-RU"/>
        </w:rPr>
        <w:t xml:space="preserve"> она может быть пересмотрена и в неё могут быть внесены изменения и дополнения. </w:t>
      </w:r>
    </w:p>
    <w:p w:rsidR="000D5C49" w:rsidRDefault="000D5C49" w:rsidP="000D5C49">
      <w:pPr>
        <w:pStyle w:val="a3"/>
        <w:spacing w:before="28" w:after="28" w:line="100" w:lineRule="atLeast"/>
        <w:ind w:firstLine="709"/>
        <w:jc w:val="both"/>
        <w:rPr>
          <w:szCs w:val="26"/>
          <w:lang w:eastAsia="ru-RU"/>
        </w:rPr>
      </w:pPr>
      <w:r w:rsidRPr="006D4FA1">
        <w:rPr>
          <w:szCs w:val="26"/>
          <w:lang w:eastAsia="ru-RU"/>
        </w:rPr>
        <w:t>9.2. Работа по актуализации антико</w:t>
      </w:r>
      <w:r>
        <w:rPr>
          <w:szCs w:val="26"/>
          <w:lang w:eastAsia="ru-RU"/>
        </w:rPr>
        <w:t xml:space="preserve">ррупционной политикой </w:t>
      </w:r>
      <w:r w:rsidRPr="006D4FA1">
        <w:rPr>
          <w:szCs w:val="26"/>
          <w:lang w:eastAsia="ru-RU"/>
        </w:rPr>
        <w:t xml:space="preserve"> осуществляется по поручению директо</w:t>
      </w:r>
      <w:r>
        <w:rPr>
          <w:szCs w:val="26"/>
          <w:lang w:eastAsia="ru-RU"/>
        </w:rPr>
        <w:t xml:space="preserve">ра </w:t>
      </w:r>
      <w:r w:rsidRPr="006D4FA1">
        <w:rPr>
          <w:szCs w:val="26"/>
          <w:lang w:eastAsia="ru-RU"/>
        </w:rPr>
        <w:t xml:space="preserve"> ответственным должностным лицом за организацию профилактики и противодействия коррупции в </w:t>
      </w:r>
      <w:r>
        <w:rPr>
          <w:szCs w:val="26"/>
          <w:lang w:eastAsia="ru-RU"/>
        </w:rPr>
        <w:t>у</w:t>
      </w:r>
      <w:r w:rsidRPr="006D4FA1">
        <w:rPr>
          <w:szCs w:val="26"/>
          <w:lang w:eastAsia="ru-RU"/>
        </w:rPr>
        <w:t>чреждении.</w:t>
      </w:r>
    </w:p>
    <w:p w:rsidR="004874EF" w:rsidRPr="00C37314" w:rsidRDefault="004874EF" w:rsidP="000D5C49">
      <w:pPr>
        <w:pStyle w:val="a3"/>
        <w:spacing w:before="28" w:after="28" w:line="100" w:lineRule="atLeast"/>
        <w:ind w:firstLine="709"/>
        <w:jc w:val="both"/>
        <w:rPr>
          <w:sz w:val="16"/>
          <w:szCs w:val="16"/>
          <w:lang w:eastAsia="ru-RU"/>
        </w:rPr>
      </w:pPr>
    </w:p>
    <w:p w:rsidR="00FA1634" w:rsidRDefault="00FA1634" w:rsidP="00FA1634">
      <w:pPr>
        <w:pStyle w:val="a9"/>
        <w:shd w:val="clear" w:color="auto" w:fill="FFFFFF"/>
        <w:spacing w:before="0" w:beforeAutospacing="0" w:after="0" w:afterAutospacing="0"/>
        <w:ind w:left="709"/>
        <w:jc w:val="center"/>
        <w:rPr>
          <w:b/>
          <w:sz w:val="28"/>
          <w:szCs w:val="28"/>
        </w:rPr>
      </w:pPr>
      <w:r w:rsidRPr="00FA1634">
        <w:rPr>
          <w:b/>
          <w:szCs w:val="26"/>
        </w:rPr>
        <w:t>10.</w:t>
      </w:r>
      <w:r>
        <w:rPr>
          <w:color w:val="FF0000"/>
          <w:szCs w:val="26"/>
        </w:rPr>
        <w:t xml:space="preserve"> </w:t>
      </w:r>
      <w:r>
        <w:rPr>
          <w:b/>
          <w:sz w:val="28"/>
          <w:szCs w:val="28"/>
        </w:rPr>
        <w:t>Список нормативных правовых актов в сфере противодействия коррупции</w:t>
      </w:r>
    </w:p>
    <w:p w:rsidR="00FA1634" w:rsidRPr="00C37314" w:rsidRDefault="00FA1634" w:rsidP="00FA1634">
      <w:pPr>
        <w:pStyle w:val="a9"/>
        <w:shd w:val="clear" w:color="auto" w:fill="FFFFFF"/>
        <w:spacing w:before="0" w:beforeAutospacing="0" w:after="0" w:afterAutospacing="0"/>
        <w:ind w:left="709"/>
        <w:jc w:val="center"/>
        <w:rPr>
          <w:b/>
          <w:sz w:val="16"/>
          <w:szCs w:val="16"/>
        </w:rPr>
      </w:pPr>
    </w:p>
    <w:p w:rsidR="00FA1634" w:rsidRPr="00C44611" w:rsidRDefault="00C44611" w:rsidP="00FA1634">
      <w:pPr>
        <w:pStyle w:val="a9"/>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 </w:t>
      </w:r>
      <w:r w:rsidR="00FA1634" w:rsidRPr="00C44611">
        <w:rPr>
          <w:rFonts w:eastAsiaTheme="minorHAnsi"/>
          <w:sz w:val="28"/>
          <w:szCs w:val="28"/>
          <w:lang w:eastAsia="en-US"/>
        </w:rPr>
        <w:t>Конституция Российской Федерации</w:t>
      </w:r>
    </w:p>
    <w:p w:rsidR="00FA1634" w:rsidRPr="00C44611" w:rsidRDefault="00FA1634" w:rsidP="00FA1634">
      <w:pPr>
        <w:pStyle w:val="a9"/>
        <w:shd w:val="clear" w:color="auto" w:fill="FFFFFF"/>
        <w:spacing w:before="0" w:beforeAutospacing="0" w:after="0" w:afterAutospacing="0"/>
        <w:ind w:firstLine="709"/>
        <w:jc w:val="both"/>
        <w:rPr>
          <w:sz w:val="28"/>
          <w:szCs w:val="28"/>
        </w:rPr>
      </w:pPr>
      <w:r w:rsidRPr="00C44611">
        <w:rPr>
          <w:sz w:val="28"/>
          <w:szCs w:val="28"/>
        </w:rPr>
        <w:t>- Федеральный закон от 29.12.2012 № 273-ФЗ «Об образовании в Российской Федерации»</w:t>
      </w:r>
    </w:p>
    <w:p w:rsidR="00FA1634" w:rsidRPr="00C44611" w:rsidRDefault="00FA1634" w:rsidP="00FA1634">
      <w:pPr>
        <w:pStyle w:val="a9"/>
        <w:shd w:val="clear" w:color="auto" w:fill="FFFFFF"/>
        <w:spacing w:before="0" w:beforeAutospacing="0" w:after="0" w:afterAutospacing="0"/>
        <w:ind w:firstLine="709"/>
        <w:rPr>
          <w:iCs/>
          <w:sz w:val="28"/>
          <w:szCs w:val="28"/>
        </w:rPr>
      </w:pPr>
      <w:r w:rsidRPr="00C44611">
        <w:rPr>
          <w:rFonts w:eastAsiaTheme="minorHAnsi"/>
          <w:sz w:val="28"/>
          <w:szCs w:val="28"/>
          <w:lang w:eastAsia="en-US"/>
        </w:rPr>
        <w:t>- </w:t>
      </w:r>
      <w:r w:rsidRPr="00C44611">
        <w:rPr>
          <w:iCs/>
          <w:sz w:val="28"/>
          <w:szCs w:val="28"/>
        </w:rPr>
        <w:t>Трудовой кодекс Российской Федерации от 30.12.2001 № 197-ФЗ</w:t>
      </w:r>
    </w:p>
    <w:p w:rsidR="00FA1634" w:rsidRPr="00C44611" w:rsidRDefault="00FA1634" w:rsidP="00FA1634">
      <w:pPr>
        <w:pStyle w:val="a9"/>
        <w:shd w:val="clear" w:color="auto" w:fill="FFFFFF"/>
        <w:spacing w:before="0" w:beforeAutospacing="0" w:after="0" w:afterAutospacing="0"/>
        <w:ind w:firstLine="709"/>
        <w:jc w:val="both"/>
        <w:rPr>
          <w:rFonts w:eastAsiaTheme="minorHAnsi"/>
          <w:sz w:val="28"/>
          <w:szCs w:val="28"/>
          <w:lang w:eastAsia="en-US"/>
        </w:rPr>
      </w:pPr>
      <w:r w:rsidRPr="00C44611">
        <w:rPr>
          <w:rFonts w:eastAsiaTheme="minorHAnsi"/>
          <w:sz w:val="28"/>
          <w:szCs w:val="28"/>
          <w:lang w:eastAsia="en-US"/>
        </w:rPr>
        <w:lastRenderedPageBreak/>
        <w:t>-Федеральный закон от 25.12.2008 № 273-ФЗ «О противодействии коррупции»;</w:t>
      </w:r>
    </w:p>
    <w:p w:rsidR="00FA1634" w:rsidRPr="00C44611" w:rsidRDefault="00FA1634" w:rsidP="00FA163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44611">
        <w:rPr>
          <w:sz w:val="28"/>
          <w:szCs w:val="28"/>
        </w:rPr>
        <w:t>- </w:t>
      </w:r>
      <w:r w:rsidRPr="00C44611">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p>
    <w:p w:rsidR="00FA1634" w:rsidRPr="00C44611" w:rsidRDefault="00FA1634" w:rsidP="00FA1634">
      <w:pPr>
        <w:pStyle w:val="a9"/>
        <w:shd w:val="clear" w:color="auto" w:fill="FFFFFF"/>
        <w:spacing w:before="0" w:beforeAutospacing="0" w:after="0" w:afterAutospacing="0"/>
        <w:ind w:firstLine="709"/>
        <w:jc w:val="both"/>
        <w:rPr>
          <w:rFonts w:eastAsiaTheme="minorHAnsi"/>
          <w:sz w:val="28"/>
          <w:szCs w:val="28"/>
          <w:lang w:eastAsia="en-US"/>
        </w:rPr>
      </w:pPr>
      <w:r w:rsidRPr="00C44611">
        <w:rPr>
          <w:rFonts w:eastAsiaTheme="minorHAnsi"/>
          <w:sz w:val="28"/>
          <w:szCs w:val="28"/>
          <w:lang w:eastAsia="en-US"/>
        </w:rPr>
        <w:t xml:space="preserve">– Федеральный закон от 27.07.2006 № 152-ФЗ «О персональных </w:t>
      </w:r>
      <w:r w:rsidR="00C44611" w:rsidRPr="00C44611">
        <w:rPr>
          <w:rFonts w:eastAsiaTheme="minorHAnsi"/>
          <w:sz w:val="28"/>
          <w:szCs w:val="28"/>
          <w:lang w:eastAsia="en-US"/>
        </w:rPr>
        <w:t>данных</w:t>
      </w:r>
      <w:r w:rsidRPr="00C44611">
        <w:rPr>
          <w:rFonts w:eastAsiaTheme="minorHAnsi"/>
          <w:sz w:val="28"/>
          <w:szCs w:val="28"/>
          <w:lang w:eastAsia="en-US"/>
        </w:rPr>
        <w:t>»;</w:t>
      </w:r>
    </w:p>
    <w:p w:rsidR="00FA1634" w:rsidRPr="00C44611" w:rsidRDefault="00FA1634" w:rsidP="00FA1634">
      <w:pPr>
        <w:spacing w:after="0" w:line="240" w:lineRule="auto"/>
        <w:ind w:firstLine="709"/>
        <w:jc w:val="both"/>
        <w:rPr>
          <w:rFonts w:ascii="Times New Roman" w:eastAsiaTheme="minorHAnsi" w:hAnsi="Times New Roman" w:cs="Times New Roman"/>
          <w:sz w:val="28"/>
          <w:szCs w:val="28"/>
          <w:lang w:eastAsia="en-US"/>
        </w:rPr>
      </w:pPr>
      <w:r w:rsidRPr="00C44611">
        <w:rPr>
          <w:rFonts w:ascii="Times New Roman" w:hAnsi="Times New Roman" w:cs="Times New Roman"/>
          <w:sz w:val="28"/>
          <w:szCs w:val="28"/>
        </w:rPr>
        <w:t xml:space="preserve">– Указ Президента Российской Федерации от 15.07.2015 № 364 </w:t>
      </w:r>
      <w:r w:rsidR="00C44611">
        <w:rPr>
          <w:rFonts w:ascii="Times New Roman" w:hAnsi="Times New Roman" w:cs="Times New Roman"/>
          <w:sz w:val="28"/>
          <w:szCs w:val="28"/>
        </w:rPr>
        <w:t xml:space="preserve">          </w:t>
      </w:r>
      <w:r w:rsidR="00A116E1">
        <w:rPr>
          <w:rFonts w:ascii="Times New Roman" w:hAnsi="Times New Roman" w:cs="Times New Roman"/>
          <w:sz w:val="28"/>
          <w:szCs w:val="28"/>
        </w:rPr>
        <w:t xml:space="preserve">    </w:t>
      </w:r>
      <w:r w:rsidR="00C44611">
        <w:rPr>
          <w:rFonts w:ascii="Times New Roman" w:hAnsi="Times New Roman" w:cs="Times New Roman"/>
          <w:sz w:val="28"/>
          <w:szCs w:val="28"/>
        </w:rPr>
        <w:t xml:space="preserve"> </w:t>
      </w:r>
      <w:r w:rsidRPr="00C44611">
        <w:rPr>
          <w:rFonts w:ascii="Times New Roman" w:hAnsi="Times New Roman" w:cs="Times New Roman"/>
          <w:sz w:val="28"/>
          <w:szCs w:val="28"/>
        </w:rPr>
        <w:t xml:space="preserve">«О мерах по совершенствованию организации деятельности в области противодействия коррупции»; </w:t>
      </w:r>
    </w:p>
    <w:p w:rsidR="00FA1634" w:rsidRPr="00C44611" w:rsidRDefault="00FA1634" w:rsidP="00FA1634">
      <w:pPr>
        <w:spacing w:after="0" w:line="240" w:lineRule="auto"/>
        <w:ind w:firstLine="709"/>
        <w:jc w:val="both"/>
        <w:rPr>
          <w:rFonts w:ascii="Times New Roman" w:hAnsi="Times New Roman" w:cs="Times New Roman"/>
          <w:sz w:val="28"/>
          <w:szCs w:val="28"/>
        </w:rPr>
      </w:pPr>
      <w:r w:rsidRPr="00C44611">
        <w:rPr>
          <w:rFonts w:ascii="Times New Roman" w:hAnsi="Times New Roman" w:cs="Times New Roman"/>
          <w:sz w:val="28"/>
          <w:szCs w:val="28"/>
        </w:rPr>
        <w:t xml:space="preserve">– Указ Президента Российской Федерации от 08.03.2015 № 120 </w:t>
      </w:r>
      <w:r w:rsidR="00C44611">
        <w:rPr>
          <w:rFonts w:ascii="Times New Roman" w:hAnsi="Times New Roman" w:cs="Times New Roman"/>
          <w:sz w:val="28"/>
          <w:szCs w:val="28"/>
        </w:rPr>
        <w:t xml:space="preserve">           </w:t>
      </w:r>
      <w:r w:rsidR="00A116E1">
        <w:rPr>
          <w:rFonts w:ascii="Times New Roman" w:hAnsi="Times New Roman" w:cs="Times New Roman"/>
          <w:sz w:val="28"/>
          <w:szCs w:val="28"/>
        </w:rPr>
        <w:t xml:space="preserve">    </w:t>
      </w:r>
      <w:r w:rsidRPr="00C44611">
        <w:rPr>
          <w:rFonts w:ascii="Times New Roman" w:hAnsi="Times New Roman" w:cs="Times New Roman"/>
          <w:sz w:val="28"/>
          <w:szCs w:val="28"/>
        </w:rPr>
        <w:t xml:space="preserve">«О некоторых вопросах противодействия коррупции»; </w:t>
      </w:r>
    </w:p>
    <w:p w:rsidR="00FA1634" w:rsidRPr="00C44611" w:rsidRDefault="00FA1634" w:rsidP="00FA1634">
      <w:pPr>
        <w:spacing w:after="0" w:line="240" w:lineRule="auto"/>
        <w:ind w:firstLine="709"/>
        <w:jc w:val="both"/>
        <w:rPr>
          <w:rFonts w:ascii="Times New Roman" w:hAnsi="Times New Roman" w:cs="Times New Roman"/>
          <w:sz w:val="28"/>
          <w:szCs w:val="28"/>
        </w:rPr>
      </w:pPr>
      <w:r w:rsidRPr="00C44611">
        <w:rPr>
          <w:rFonts w:ascii="Times New Roman" w:hAnsi="Times New Roman" w:cs="Times New Roman"/>
          <w:sz w:val="28"/>
          <w:szCs w:val="28"/>
        </w:rPr>
        <w:t xml:space="preserve">– Указ Президента Российской Федерации от 08.07.2013 № 613 «Вопросы противодействия коррупции»; </w:t>
      </w:r>
    </w:p>
    <w:p w:rsidR="00FA1634" w:rsidRPr="00C44611" w:rsidRDefault="00FA1634" w:rsidP="00FA1634">
      <w:pPr>
        <w:spacing w:after="0" w:line="240" w:lineRule="auto"/>
        <w:ind w:firstLine="709"/>
        <w:jc w:val="both"/>
        <w:rPr>
          <w:rFonts w:ascii="Times New Roman" w:hAnsi="Times New Roman" w:cs="Times New Roman"/>
          <w:sz w:val="28"/>
          <w:szCs w:val="28"/>
        </w:rPr>
      </w:pPr>
      <w:r w:rsidRPr="00C44611">
        <w:rPr>
          <w:rFonts w:ascii="Times New Roman" w:hAnsi="Times New Roman" w:cs="Times New Roman"/>
          <w:sz w:val="28"/>
          <w:szCs w:val="28"/>
        </w:rPr>
        <w:t>- </w:t>
      </w:r>
      <w:hyperlink r:id="rId8" w:tgtFrame="_blank" w:history="1">
        <w:r w:rsidRPr="00C44611">
          <w:rPr>
            <w:rStyle w:val="aa"/>
            <w:rFonts w:ascii="Times New Roman" w:hAnsi="Times New Roman" w:cs="Times New Roman"/>
            <w:sz w:val="28"/>
            <w:szCs w:val="28"/>
            <w:u w:val="none"/>
          </w:rPr>
          <w:t>Указ Президента Российской Федерации от 21 июля 2010 г. № 925</w:t>
        </w:r>
      </w:hyperlink>
      <w:r w:rsidRPr="00C44611">
        <w:rPr>
          <w:rFonts w:ascii="Times New Roman" w:hAnsi="Times New Roman" w:cs="Times New Roman"/>
          <w:sz w:val="28"/>
          <w:szCs w:val="28"/>
        </w:rPr>
        <w:t xml:space="preserve"> «О мерах по реализации отдельных положений Федерального закона </w:t>
      </w:r>
      <w:r w:rsidR="00A116E1">
        <w:rPr>
          <w:rFonts w:ascii="Times New Roman" w:hAnsi="Times New Roman" w:cs="Times New Roman"/>
          <w:sz w:val="28"/>
          <w:szCs w:val="28"/>
        </w:rPr>
        <w:t xml:space="preserve">                    </w:t>
      </w:r>
      <w:r w:rsidRPr="00C44611">
        <w:rPr>
          <w:rFonts w:ascii="Times New Roman" w:hAnsi="Times New Roman" w:cs="Times New Roman"/>
          <w:sz w:val="28"/>
          <w:szCs w:val="28"/>
        </w:rPr>
        <w:t>«О противодействии коррупции»</w:t>
      </w:r>
    </w:p>
    <w:p w:rsidR="00FA1634" w:rsidRPr="00C44611" w:rsidRDefault="00FA1634" w:rsidP="00C44611">
      <w:pPr>
        <w:spacing w:after="0" w:line="240" w:lineRule="auto"/>
        <w:ind w:firstLine="709"/>
        <w:jc w:val="both"/>
        <w:rPr>
          <w:rFonts w:ascii="Times New Roman" w:hAnsi="Times New Roman" w:cs="Times New Roman"/>
          <w:sz w:val="28"/>
          <w:szCs w:val="28"/>
        </w:rPr>
      </w:pPr>
      <w:r w:rsidRPr="00C44611">
        <w:rPr>
          <w:rFonts w:ascii="Times New Roman" w:hAnsi="Times New Roman" w:cs="Times New Roman"/>
          <w:sz w:val="28"/>
          <w:szCs w:val="28"/>
        </w:rPr>
        <w:t>- </w:t>
      </w:r>
      <w:hyperlink r:id="rId9" w:tgtFrame="_blank" w:history="1">
        <w:r w:rsidRPr="00C44611">
          <w:rPr>
            <w:rStyle w:val="aa"/>
            <w:rFonts w:ascii="Times New Roman" w:hAnsi="Times New Roman" w:cs="Times New Roman"/>
            <w:sz w:val="28"/>
            <w:szCs w:val="28"/>
            <w:u w:val="none"/>
          </w:rPr>
          <w:t>Указ Президента Российско</w:t>
        </w:r>
        <w:r w:rsidR="00A116E1">
          <w:rPr>
            <w:rStyle w:val="aa"/>
            <w:rFonts w:ascii="Times New Roman" w:hAnsi="Times New Roman" w:cs="Times New Roman"/>
            <w:sz w:val="28"/>
            <w:szCs w:val="28"/>
            <w:u w:val="none"/>
          </w:rPr>
          <w:t>й Федерации от 2 апреля 2013 г.</w:t>
        </w:r>
        <w:r w:rsidR="00C44611" w:rsidRPr="00C44611">
          <w:rPr>
            <w:rStyle w:val="aa"/>
            <w:rFonts w:ascii="Times New Roman" w:hAnsi="Times New Roman" w:cs="Times New Roman"/>
            <w:sz w:val="28"/>
            <w:szCs w:val="28"/>
            <w:u w:val="none"/>
          </w:rPr>
          <w:t xml:space="preserve"> </w:t>
        </w:r>
        <w:r w:rsidRPr="00C44611">
          <w:rPr>
            <w:rStyle w:val="aa"/>
            <w:rFonts w:ascii="Times New Roman" w:hAnsi="Times New Roman" w:cs="Times New Roman"/>
            <w:sz w:val="28"/>
            <w:szCs w:val="28"/>
            <w:u w:val="none"/>
          </w:rPr>
          <w:t>№ 309</w:t>
        </w:r>
      </w:hyperlink>
      <w:r w:rsidRPr="00C44611">
        <w:rPr>
          <w:rFonts w:ascii="Times New Roman" w:hAnsi="Times New Roman" w:cs="Times New Roman"/>
          <w:sz w:val="28"/>
          <w:szCs w:val="28"/>
        </w:rPr>
        <w:t xml:space="preserve"> «О мерах по реализации отдельных положений Федерального закона </w:t>
      </w:r>
      <w:r w:rsidR="00A116E1">
        <w:rPr>
          <w:rFonts w:ascii="Times New Roman" w:hAnsi="Times New Roman" w:cs="Times New Roman"/>
          <w:sz w:val="28"/>
          <w:szCs w:val="28"/>
        </w:rPr>
        <w:t xml:space="preserve">                    </w:t>
      </w:r>
      <w:r w:rsidRPr="00C44611">
        <w:rPr>
          <w:rFonts w:ascii="Times New Roman" w:hAnsi="Times New Roman" w:cs="Times New Roman"/>
          <w:sz w:val="28"/>
          <w:szCs w:val="28"/>
        </w:rPr>
        <w:t>«О противодействии коррупции»</w:t>
      </w:r>
    </w:p>
    <w:p w:rsidR="00FA1634" w:rsidRPr="00C44611" w:rsidRDefault="00FA1634" w:rsidP="00C44611">
      <w:pPr>
        <w:autoSpaceDE w:val="0"/>
        <w:autoSpaceDN w:val="0"/>
        <w:adjustRightInd w:val="0"/>
        <w:spacing w:after="0" w:line="240" w:lineRule="auto"/>
        <w:ind w:firstLine="709"/>
        <w:jc w:val="both"/>
        <w:rPr>
          <w:rFonts w:ascii="Times New Roman" w:hAnsi="Times New Roman" w:cs="Times New Roman"/>
          <w:sz w:val="28"/>
          <w:szCs w:val="28"/>
        </w:rPr>
      </w:pPr>
      <w:r w:rsidRPr="00C44611">
        <w:rPr>
          <w:rFonts w:ascii="Times New Roman" w:hAnsi="Times New Roman" w:cs="Times New Roman"/>
          <w:sz w:val="28"/>
          <w:szCs w:val="28"/>
        </w:rPr>
        <w:t>- Методические рекомендации по разработке и принятию организациями мер по предупреждению и противодействию коррупции</w:t>
      </w:r>
      <w:r w:rsidR="00C44611">
        <w:rPr>
          <w:rFonts w:ascii="Times New Roman" w:hAnsi="Times New Roman" w:cs="Times New Roman"/>
          <w:sz w:val="28"/>
          <w:szCs w:val="28"/>
        </w:rPr>
        <w:t xml:space="preserve"> </w:t>
      </w:r>
      <w:r w:rsidRPr="00C44611">
        <w:rPr>
          <w:rFonts w:ascii="Times New Roman" w:hAnsi="Times New Roman" w:cs="Times New Roman"/>
          <w:sz w:val="28"/>
          <w:szCs w:val="28"/>
        </w:rPr>
        <w:t>утвержденные Минтрудом РФ 08 ноября 2013 г.</w:t>
      </w:r>
    </w:p>
    <w:p w:rsidR="00FA1634" w:rsidRPr="00C44611" w:rsidRDefault="00FA1634" w:rsidP="00FA1634">
      <w:pPr>
        <w:autoSpaceDE w:val="0"/>
        <w:autoSpaceDN w:val="0"/>
        <w:adjustRightInd w:val="0"/>
        <w:spacing w:after="0" w:line="240" w:lineRule="auto"/>
        <w:jc w:val="both"/>
        <w:rPr>
          <w:rFonts w:ascii="Times New Roman" w:eastAsiaTheme="minorHAnsi" w:hAnsi="Times New Roman" w:cs="Times New Roman"/>
          <w:bCs/>
          <w:sz w:val="28"/>
          <w:szCs w:val="28"/>
          <w:lang w:eastAsia="en-US"/>
        </w:rPr>
      </w:pPr>
      <w:r w:rsidRPr="00C44611">
        <w:rPr>
          <w:rFonts w:ascii="Times New Roman" w:hAnsi="Times New Roman" w:cs="Times New Roman"/>
          <w:b/>
          <w:bCs/>
          <w:sz w:val="28"/>
          <w:szCs w:val="28"/>
        </w:rPr>
        <w:tab/>
      </w:r>
      <w:r w:rsidRPr="00C44611">
        <w:rPr>
          <w:rFonts w:ascii="Times New Roman" w:hAnsi="Times New Roman" w:cs="Times New Roman"/>
          <w:bCs/>
          <w:sz w:val="28"/>
          <w:szCs w:val="28"/>
        </w:rPr>
        <w:t xml:space="preserve">- Постановление Правительства Хабаровского края от 03.12.2020 </w:t>
      </w:r>
      <w:r w:rsidR="00C44611">
        <w:rPr>
          <w:rFonts w:ascii="Times New Roman" w:hAnsi="Times New Roman" w:cs="Times New Roman"/>
          <w:bCs/>
          <w:sz w:val="28"/>
          <w:szCs w:val="28"/>
        </w:rPr>
        <w:t xml:space="preserve">        </w:t>
      </w:r>
      <w:r w:rsidR="00A116E1">
        <w:rPr>
          <w:rFonts w:ascii="Times New Roman" w:hAnsi="Times New Roman" w:cs="Times New Roman"/>
          <w:bCs/>
          <w:sz w:val="28"/>
          <w:szCs w:val="28"/>
        </w:rPr>
        <w:t xml:space="preserve">     № </w:t>
      </w:r>
      <w:r w:rsidRPr="00C44611">
        <w:rPr>
          <w:rFonts w:ascii="Times New Roman" w:hAnsi="Times New Roman" w:cs="Times New Roman"/>
          <w:bCs/>
          <w:sz w:val="28"/>
          <w:szCs w:val="28"/>
        </w:rPr>
        <w:t>521-пр «О мерах по противодействию коррупции в государственных учреждениях Хабаровского края, государственных унитарных предприятиях Хабаровского края»(вместе с «Примерными антикоррупционными стандартами государственного учреждения Хабаровского края, государственного унитарного предприятия Хабаровского края», «Примерным положением о предотвращении и урегулировании конфликта интересов в государственном учреждении Хабаровского края, государственном унитарном предприятии Хабаровского края»)</w:t>
      </w:r>
    </w:p>
    <w:sectPr w:rsidR="00FA1634" w:rsidRPr="00C44611" w:rsidSect="00C37314">
      <w:headerReference w:type="default" r:id="rId10"/>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041" w:rsidRDefault="00A34041" w:rsidP="000D5C49">
      <w:pPr>
        <w:spacing w:after="0" w:line="240" w:lineRule="auto"/>
      </w:pPr>
      <w:r>
        <w:separator/>
      </w:r>
    </w:p>
  </w:endnote>
  <w:endnote w:type="continuationSeparator" w:id="0">
    <w:p w:rsidR="00A34041" w:rsidRDefault="00A34041" w:rsidP="000D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041" w:rsidRDefault="00A34041" w:rsidP="000D5C49">
      <w:pPr>
        <w:spacing w:after="0" w:line="240" w:lineRule="auto"/>
      </w:pPr>
      <w:r>
        <w:separator/>
      </w:r>
    </w:p>
  </w:footnote>
  <w:footnote w:type="continuationSeparator" w:id="0">
    <w:p w:rsidR="00A34041" w:rsidRDefault="00A34041" w:rsidP="000D5C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47610"/>
      <w:docPartObj>
        <w:docPartGallery w:val="Page Numbers (Top of Page)"/>
        <w:docPartUnique/>
      </w:docPartObj>
    </w:sdtPr>
    <w:sdtEndPr/>
    <w:sdtContent>
      <w:p w:rsidR="000D5C49" w:rsidRDefault="00BE50BB">
        <w:pPr>
          <w:pStyle w:val="a5"/>
          <w:jc w:val="center"/>
        </w:pPr>
        <w:r>
          <w:fldChar w:fldCharType="begin"/>
        </w:r>
        <w:r>
          <w:instrText xml:space="preserve"> PAGE   \* MERGEFORMAT </w:instrText>
        </w:r>
        <w:r>
          <w:fldChar w:fldCharType="separate"/>
        </w:r>
        <w:r w:rsidR="00A6225C">
          <w:rPr>
            <w:noProof/>
          </w:rPr>
          <w:t>7</w:t>
        </w:r>
        <w:r>
          <w:rPr>
            <w:noProof/>
          </w:rPr>
          <w:fldChar w:fldCharType="end"/>
        </w:r>
      </w:p>
    </w:sdtContent>
  </w:sdt>
  <w:p w:rsidR="000D5C49" w:rsidRDefault="000D5C4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46239"/>
    <w:multiLevelType w:val="multilevel"/>
    <w:tmpl w:val="C7BE6E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6E0500CF"/>
    <w:multiLevelType w:val="multilevel"/>
    <w:tmpl w:val="499A139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
    <w:nsid w:val="6F6E2CA6"/>
    <w:multiLevelType w:val="multilevel"/>
    <w:tmpl w:val="36EA0A4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sz w:val="20"/>
      </w:rPr>
    </w:lvl>
    <w:lvl w:ilvl="4">
      <w:start w:val="1"/>
      <w:numFmt w:val="bullet"/>
      <w:lvlText w:val=""/>
      <w:lvlJc w:val="left"/>
      <w:pPr>
        <w:ind w:left="3600" w:hanging="360"/>
      </w:pPr>
      <w:rPr>
        <w:rFonts w:ascii="Wingdings" w:hAnsi="Wingdings" w:hint="default"/>
        <w:sz w:val="20"/>
      </w:rPr>
    </w:lvl>
    <w:lvl w:ilvl="5">
      <w:start w:val="1"/>
      <w:numFmt w:val="bullet"/>
      <w:lvlText w:val=""/>
      <w:lvlJc w:val="left"/>
      <w:pPr>
        <w:ind w:left="4320" w:hanging="360"/>
      </w:pPr>
      <w:rPr>
        <w:rFonts w:ascii="Wingdings" w:hAnsi="Wingdings" w:hint="default"/>
        <w:sz w:val="20"/>
      </w:rPr>
    </w:lvl>
    <w:lvl w:ilvl="6">
      <w:start w:val="1"/>
      <w:numFmt w:val="bullet"/>
      <w:lvlText w:val=""/>
      <w:lvlJc w:val="left"/>
      <w:pPr>
        <w:ind w:left="5040" w:hanging="360"/>
      </w:pPr>
      <w:rPr>
        <w:rFonts w:ascii="Wingdings" w:hAnsi="Wingdings" w:hint="default"/>
        <w:sz w:val="20"/>
      </w:rPr>
    </w:lvl>
    <w:lvl w:ilvl="7">
      <w:start w:val="1"/>
      <w:numFmt w:val="bullet"/>
      <w:lvlText w:val=""/>
      <w:lvlJc w:val="left"/>
      <w:pPr>
        <w:ind w:left="5760" w:hanging="360"/>
      </w:pPr>
      <w:rPr>
        <w:rFonts w:ascii="Wingdings" w:hAnsi="Wingdings" w:hint="default"/>
        <w:sz w:val="20"/>
      </w:rPr>
    </w:lvl>
    <w:lvl w:ilvl="8">
      <w:start w:val="1"/>
      <w:numFmt w:val="bullet"/>
      <w:lvlText w:val=""/>
      <w:lvlJc w:val="left"/>
      <w:pPr>
        <w:ind w:left="6480" w:hanging="360"/>
      </w:pPr>
      <w:rPr>
        <w:rFonts w:ascii="Wingdings" w:hAnsi="Wingdings" w:hint="default"/>
        <w:sz w:val="20"/>
      </w:rPr>
    </w:lvl>
  </w:abstractNum>
  <w:abstractNum w:abstractNumId="3">
    <w:nsid w:val="76E45B56"/>
    <w:multiLevelType w:val="multilevel"/>
    <w:tmpl w:val="60BC9068"/>
    <w:lvl w:ilvl="0">
      <w:start w:val="8"/>
      <w:numFmt w:val="decimal"/>
      <w:lvlText w:val="%1."/>
      <w:lvlJc w:val="left"/>
      <w:pPr>
        <w:ind w:left="72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D5C49"/>
    <w:rsid w:val="000D5C49"/>
    <w:rsid w:val="00131F75"/>
    <w:rsid w:val="00341DDF"/>
    <w:rsid w:val="00386B41"/>
    <w:rsid w:val="00445F98"/>
    <w:rsid w:val="004874EF"/>
    <w:rsid w:val="008E5C24"/>
    <w:rsid w:val="00A116E1"/>
    <w:rsid w:val="00A34041"/>
    <w:rsid w:val="00A6225C"/>
    <w:rsid w:val="00BA670B"/>
    <w:rsid w:val="00BE50BB"/>
    <w:rsid w:val="00C37314"/>
    <w:rsid w:val="00C44611"/>
    <w:rsid w:val="00CC2F38"/>
    <w:rsid w:val="00D73513"/>
    <w:rsid w:val="00DD561B"/>
    <w:rsid w:val="00E8123D"/>
    <w:rsid w:val="00FA1634"/>
    <w:rsid w:val="00FF5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F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0D5C49"/>
    <w:pPr>
      <w:tabs>
        <w:tab w:val="left" w:pos="709"/>
      </w:tabs>
      <w:suppressAutoHyphens/>
      <w:spacing w:after="160" w:line="259" w:lineRule="atLeast"/>
    </w:pPr>
    <w:rPr>
      <w:rFonts w:ascii="Times New Roman" w:eastAsia="Times New Roman" w:hAnsi="Times New Roman" w:cs="Times New Roman"/>
      <w:sz w:val="28"/>
      <w:szCs w:val="28"/>
      <w:lang w:eastAsia="en-US"/>
    </w:rPr>
  </w:style>
  <w:style w:type="paragraph" w:styleId="a4">
    <w:name w:val="List Paragraph"/>
    <w:basedOn w:val="a3"/>
    <w:uiPriority w:val="99"/>
    <w:qFormat/>
    <w:rsid w:val="000D5C49"/>
  </w:style>
  <w:style w:type="paragraph" w:styleId="a5">
    <w:name w:val="header"/>
    <w:basedOn w:val="a"/>
    <w:link w:val="a6"/>
    <w:uiPriority w:val="99"/>
    <w:unhideWhenUsed/>
    <w:rsid w:val="000D5C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5C49"/>
  </w:style>
  <w:style w:type="paragraph" w:styleId="a7">
    <w:name w:val="footer"/>
    <w:basedOn w:val="a"/>
    <w:link w:val="a8"/>
    <w:uiPriority w:val="99"/>
    <w:semiHidden/>
    <w:unhideWhenUsed/>
    <w:rsid w:val="000D5C4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D5C49"/>
  </w:style>
  <w:style w:type="paragraph" w:styleId="a9">
    <w:name w:val="Normal (Web)"/>
    <w:basedOn w:val="a"/>
    <w:uiPriority w:val="99"/>
    <w:semiHidden/>
    <w:unhideWhenUsed/>
    <w:rsid w:val="00FA1634"/>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FA1634"/>
    <w:rPr>
      <w:color w:val="0000FF"/>
      <w:u w:val="single"/>
    </w:rPr>
  </w:style>
  <w:style w:type="table" w:styleId="ab">
    <w:name w:val="Table Grid"/>
    <w:basedOn w:val="a1"/>
    <w:uiPriority w:val="59"/>
    <w:rsid w:val="00BA670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82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140280&amp;intelsearch=925+21.07.201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vo.gov.ru/proxy/ips/?docbody=&amp;nd=102164304&amp;intelsearch=309+02.04.2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7</Pages>
  <Words>2280</Words>
  <Characters>13001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Ticher001</cp:lastModifiedBy>
  <cp:revision>12</cp:revision>
  <dcterms:created xsi:type="dcterms:W3CDTF">2021-02-28T09:05:00Z</dcterms:created>
  <dcterms:modified xsi:type="dcterms:W3CDTF">2021-04-20T23:31:00Z</dcterms:modified>
</cp:coreProperties>
</file>